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F7C60" w:rsidRDefault="00EF7C60" w:rsidP="000C7A7E">
      <w:pPr>
        <w:pStyle w:val="KeinLeerraum"/>
        <w:spacing w:line="276" w:lineRule="auto"/>
        <w:jc w:val="both"/>
        <w:rPr>
          <w:rFonts w:ascii="Corbel" w:hAnsi="Corbel" w:cs="Times New Roman"/>
          <w:b/>
          <w:sz w:val="28"/>
          <w:szCs w:val="28"/>
          <w:lang w:eastAsia="de-DE"/>
        </w:rPr>
      </w:pPr>
    </w:p>
    <w:p w:rsidR="00EF7C60" w:rsidRDefault="00222E69" w:rsidP="000C7A7E">
      <w:pPr>
        <w:pStyle w:val="KeinLeerraum"/>
        <w:spacing w:line="276" w:lineRule="auto"/>
        <w:jc w:val="both"/>
        <w:rPr>
          <w:rFonts w:ascii="Corbel" w:hAnsi="Corbel" w:cs="Times New Roman"/>
          <w:b/>
          <w:sz w:val="28"/>
          <w:szCs w:val="28"/>
          <w:lang w:val="uk-UA" w:eastAsia="de-DE"/>
        </w:rPr>
      </w:pPr>
      <w:r>
        <w:rPr>
          <w:rFonts w:ascii="Corbel" w:hAnsi="Corbel" w:cs="Times New Roman"/>
          <w:b/>
          <w:sz w:val="28"/>
          <w:szCs w:val="28"/>
          <w:lang w:val="uk-UA" w:eastAsia="de-DE"/>
        </w:rPr>
        <w:t>Інформація для батьків та законних опікунів</w:t>
      </w:r>
    </w:p>
    <w:p w:rsidR="00222E69" w:rsidRPr="00222E69" w:rsidRDefault="00222E69" w:rsidP="000C7A7E">
      <w:pPr>
        <w:pStyle w:val="KeinLeerraum"/>
        <w:spacing w:line="276" w:lineRule="auto"/>
        <w:jc w:val="both"/>
        <w:rPr>
          <w:rFonts w:ascii="Corbel" w:hAnsi="Corbel" w:cs="Times New Roman"/>
          <w:b/>
          <w:bCs/>
          <w:sz w:val="28"/>
          <w:szCs w:val="28"/>
          <w:lang w:val="uk-UA" w:eastAsia="de-DE"/>
        </w:rPr>
      </w:pPr>
      <w:r>
        <w:rPr>
          <w:rFonts w:ascii="Corbel" w:hAnsi="Corbel" w:cs="Times New Roman"/>
          <w:b/>
          <w:bCs/>
          <w:sz w:val="28"/>
          <w:szCs w:val="28"/>
          <w:lang w:val="uk-UA" w:eastAsia="de-DE"/>
        </w:rPr>
        <w:t>Додаток до заяви</w:t>
      </w:r>
    </w:p>
    <w:p w:rsidR="00EF7C60" w:rsidRDefault="00EF7C60" w:rsidP="000C7A7E">
      <w:pPr>
        <w:pStyle w:val="KeinLeerraum"/>
        <w:spacing w:line="276" w:lineRule="auto"/>
        <w:jc w:val="both"/>
        <w:rPr>
          <w:rFonts w:ascii="Corbel" w:hAnsi="Corbel" w:cs="Times New Roman"/>
          <w:b/>
          <w:bCs/>
          <w:sz w:val="23"/>
          <w:szCs w:val="23"/>
          <w:lang w:eastAsia="de-DE"/>
        </w:rPr>
      </w:pPr>
    </w:p>
    <w:p w:rsidR="00EF7C60" w:rsidRPr="001543E9" w:rsidRDefault="001543E9" w:rsidP="000C7A7E">
      <w:pPr>
        <w:pStyle w:val="KeinLeerraum"/>
        <w:spacing w:line="276" w:lineRule="auto"/>
        <w:jc w:val="both"/>
        <w:rPr>
          <w:rFonts w:ascii="Corbel" w:hAnsi="Corbel" w:cs="Times New Roman"/>
          <w:b/>
          <w:bCs/>
          <w:sz w:val="23"/>
          <w:szCs w:val="23"/>
          <w:lang w:val="uk-UA" w:eastAsia="de-DE"/>
        </w:rPr>
      </w:pPr>
      <w:r>
        <w:rPr>
          <w:rFonts w:ascii="Corbel" w:hAnsi="Corbel" w:cs="Times New Roman"/>
          <w:b/>
          <w:bCs/>
          <w:sz w:val="23"/>
          <w:szCs w:val="23"/>
          <w:lang w:val="uk-UA" w:eastAsia="de-DE"/>
        </w:rPr>
        <w:t>Особливі освітні потреби – що це</w:t>
      </w:r>
      <w:r>
        <w:rPr>
          <w:rFonts w:ascii="Corbel" w:hAnsi="Corbel" w:cs="Times New Roman"/>
          <w:b/>
          <w:bCs/>
          <w:sz w:val="23"/>
          <w:szCs w:val="23"/>
          <w:lang w:val="de-AT" w:eastAsia="de-DE"/>
        </w:rPr>
        <w:t>?</w:t>
      </w:r>
    </w:p>
    <w:p w:rsidR="004E6180" w:rsidRDefault="004E6180" w:rsidP="000C7A7E">
      <w:pPr>
        <w:pStyle w:val="KeinLeerraum"/>
        <w:spacing w:line="276" w:lineRule="auto"/>
        <w:jc w:val="both"/>
        <w:rPr>
          <w:rFonts w:ascii="Corbel" w:hAnsi="Corbel" w:cs="Times New Roman"/>
          <w:sz w:val="23"/>
          <w:szCs w:val="23"/>
          <w:lang w:val="uk-UA" w:eastAsia="de-DE"/>
        </w:rPr>
      </w:pPr>
      <w:r>
        <w:rPr>
          <w:rFonts w:ascii="Corbel" w:hAnsi="Corbel" w:cs="Times New Roman"/>
          <w:sz w:val="23"/>
          <w:szCs w:val="23"/>
          <w:lang w:val="uk-UA" w:eastAsia="de-DE"/>
        </w:rPr>
        <w:t>Особливі освітні потреби (згідно п.8 Закону про обов’язкову освіту)</w:t>
      </w:r>
      <w:r>
        <w:rPr>
          <w:rFonts w:ascii="Corbel" w:hAnsi="Corbel" w:cs="Times New Roman"/>
          <w:sz w:val="23"/>
          <w:szCs w:val="23"/>
          <w:lang w:val="de-AT" w:eastAsia="de-DE"/>
        </w:rPr>
        <w:t xml:space="preserve"> </w:t>
      </w:r>
      <w:r>
        <w:rPr>
          <w:rFonts w:ascii="Corbel" w:hAnsi="Corbel" w:cs="Times New Roman"/>
          <w:sz w:val="23"/>
          <w:szCs w:val="23"/>
          <w:lang w:val="uk-UA" w:eastAsia="de-DE"/>
        </w:rPr>
        <w:t>стосуються ситуації, коли дитина</w:t>
      </w:r>
      <w:r w:rsidR="001B43CA">
        <w:rPr>
          <w:rFonts w:ascii="Corbel" w:hAnsi="Corbel" w:cs="Times New Roman"/>
          <w:sz w:val="23"/>
          <w:szCs w:val="23"/>
          <w:lang w:val="uk-UA" w:eastAsia="de-DE"/>
        </w:rPr>
        <w:t xml:space="preserve"> не має змоги відвідувати уроки без спеціальної освітньої підтримки через неповносправність. Неповносправність </w:t>
      </w:r>
      <w:r w:rsidR="0009005B">
        <w:rPr>
          <w:rFonts w:ascii="Corbel" w:hAnsi="Corbel" w:cs="Times New Roman"/>
          <w:sz w:val="23"/>
          <w:szCs w:val="23"/>
          <w:lang w:val="uk-UA" w:eastAsia="de-DE"/>
        </w:rPr>
        <w:t xml:space="preserve">слід розуміти </w:t>
      </w:r>
      <w:r w:rsidR="00F467E4">
        <w:rPr>
          <w:rFonts w:ascii="Corbel" w:hAnsi="Corbel" w:cs="Times New Roman"/>
          <w:sz w:val="23"/>
          <w:szCs w:val="23"/>
          <w:lang w:val="uk-UA" w:eastAsia="de-DE"/>
        </w:rPr>
        <w:t xml:space="preserve"> як наслідок </w:t>
      </w:r>
      <w:r w:rsidR="00C94EBF">
        <w:rPr>
          <w:rFonts w:ascii="Corbel" w:hAnsi="Corbel" w:cs="Times New Roman"/>
          <w:sz w:val="23"/>
          <w:szCs w:val="23"/>
          <w:lang w:val="uk-UA" w:eastAsia="de-DE"/>
        </w:rPr>
        <w:t xml:space="preserve">фізичного, ментального чи психологічного </w:t>
      </w:r>
      <w:r w:rsidR="001B43CA">
        <w:rPr>
          <w:rFonts w:ascii="Corbel" w:hAnsi="Corbel" w:cs="Times New Roman"/>
          <w:sz w:val="23"/>
          <w:szCs w:val="23"/>
          <w:lang w:val="uk-UA" w:eastAsia="de-DE"/>
        </w:rPr>
        <w:t>порушення функцій</w:t>
      </w:r>
      <w:r w:rsidR="00562A12">
        <w:rPr>
          <w:rFonts w:ascii="Corbel" w:hAnsi="Corbel" w:cs="Times New Roman"/>
          <w:sz w:val="23"/>
          <w:szCs w:val="23"/>
          <w:lang w:val="de-AT" w:eastAsia="de-DE"/>
        </w:rPr>
        <w:t xml:space="preserve"> </w:t>
      </w:r>
      <w:r w:rsidR="00562A12">
        <w:rPr>
          <w:rFonts w:ascii="Corbel" w:hAnsi="Corbel" w:cs="Times New Roman"/>
          <w:sz w:val="23"/>
          <w:szCs w:val="23"/>
          <w:lang w:val="uk-UA" w:eastAsia="de-DE"/>
        </w:rPr>
        <w:t xml:space="preserve">так і </w:t>
      </w:r>
      <w:r w:rsidR="001B43CA">
        <w:rPr>
          <w:rFonts w:ascii="Corbel" w:hAnsi="Corbel" w:cs="Times New Roman"/>
          <w:sz w:val="23"/>
          <w:szCs w:val="23"/>
          <w:lang w:val="uk-UA" w:eastAsia="de-DE"/>
        </w:rPr>
        <w:t>порушення сенсорики, що може ускладнити участь дитини на уроках.</w:t>
      </w:r>
      <w:r w:rsidR="005E49F3">
        <w:rPr>
          <w:rFonts w:ascii="Corbel" w:hAnsi="Corbel" w:cs="Times New Roman"/>
          <w:sz w:val="23"/>
          <w:szCs w:val="23"/>
          <w:lang w:val="de-AT" w:eastAsia="de-DE"/>
        </w:rPr>
        <w:t xml:space="preserve"> </w:t>
      </w:r>
      <w:r w:rsidR="005E49F3">
        <w:rPr>
          <w:rFonts w:ascii="Corbel" w:hAnsi="Corbel" w:cs="Times New Roman"/>
          <w:sz w:val="23"/>
          <w:szCs w:val="23"/>
          <w:lang w:val="uk-UA" w:eastAsia="de-DE"/>
        </w:rPr>
        <w:t>Період більше шести місяців вважається тимчасовим. Особливі освітні потреби не слід ототожнювати зі шкільними проблемами з одного чи кількох предметів і поганими оцінками. Кожна школа зо</w:t>
      </w:r>
      <w:r w:rsidR="00621B14">
        <w:rPr>
          <w:rFonts w:ascii="Corbel" w:hAnsi="Corbel" w:cs="Times New Roman"/>
          <w:sz w:val="23"/>
          <w:szCs w:val="23"/>
          <w:lang w:val="uk-UA" w:eastAsia="de-DE"/>
        </w:rPr>
        <w:t>б</w:t>
      </w:r>
      <w:r w:rsidR="005E49F3">
        <w:rPr>
          <w:rFonts w:ascii="Corbel" w:hAnsi="Corbel" w:cs="Times New Roman"/>
          <w:sz w:val="23"/>
          <w:szCs w:val="23"/>
          <w:lang w:val="uk-UA" w:eastAsia="de-DE"/>
        </w:rPr>
        <w:t>ов’язана скористатися всіма</w:t>
      </w:r>
      <w:r w:rsidR="00252968">
        <w:rPr>
          <w:rFonts w:ascii="Corbel" w:hAnsi="Corbel" w:cs="Times New Roman"/>
          <w:sz w:val="23"/>
          <w:szCs w:val="23"/>
          <w:lang w:val="de-AT" w:eastAsia="de-DE"/>
        </w:rPr>
        <w:t xml:space="preserve"> </w:t>
      </w:r>
      <w:r w:rsidR="00621B14">
        <w:rPr>
          <w:rFonts w:ascii="Corbel" w:hAnsi="Corbel" w:cs="Times New Roman"/>
          <w:sz w:val="23"/>
          <w:szCs w:val="23"/>
          <w:lang w:val="uk-UA" w:eastAsia="de-DE"/>
        </w:rPr>
        <w:t>доступними варіантами підтримки, перш ніж подати заявку на встановлення особливих освітніх потреб.</w:t>
      </w:r>
    </w:p>
    <w:p w:rsidR="00CE6D67" w:rsidRPr="00621B14" w:rsidRDefault="00CE6D67" w:rsidP="000C7A7E">
      <w:pPr>
        <w:pStyle w:val="KeinLeerraum"/>
        <w:spacing w:line="276" w:lineRule="auto"/>
        <w:jc w:val="both"/>
        <w:rPr>
          <w:rFonts w:ascii="Corbel" w:hAnsi="Corbel" w:cs="Times New Roman"/>
          <w:sz w:val="23"/>
          <w:szCs w:val="23"/>
          <w:lang w:val="uk-UA" w:eastAsia="de-DE"/>
        </w:rPr>
      </w:pPr>
    </w:p>
    <w:p w:rsidR="00EF7C60" w:rsidRPr="00FE1417" w:rsidRDefault="00112A54" w:rsidP="000C7A7E">
      <w:pPr>
        <w:pStyle w:val="KeinLeerraum"/>
        <w:spacing w:line="276" w:lineRule="auto"/>
        <w:jc w:val="both"/>
        <w:rPr>
          <w:rFonts w:ascii="Corbel" w:hAnsi="Corbel" w:cs="Times New Roman"/>
          <w:b/>
          <w:sz w:val="23"/>
          <w:szCs w:val="23"/>
          <w:lang w:val="de-AT" w:eastAsia="de-DE"/>
        </w:rPr>
      </w:pPr>
      <w:r>
        <w:rPr>
          <w:rFonts w:ascii="Corbel" w:hAnsi="Corbel" w:cs="Times New Roman"/>
          <w:b/>
          <w:sz w:val="23"/>
          <w:szCs w:val="23"/>
          <w:lang w:val="uk-UA" w:eastAsia="de-DE"/>
        </w:rPr>
        <w:t>Хто</w:t>
      </w:r>
      <w:r w:rsidR="00FE1417">
        <w:rPr>
          <w:rFonts w:ascii="Corbel" w:hAnsi="Corbel" w:cs="Times New Roman"/>
          <w:b/>
          <w:sz w:val="23"/>
          <w:szCs w:val="23"/>
          <w:lang w:val="uk-UA" w:eastAsia="de-DE"/>
        </w:rPr>
        <w:t xml:space="preserve"> подає заяву на визначення особливих освітніх проблем</w:t>
      </w:r>
      <w:r w:rsidR="00FE1417">
        <w:rPr>
          <w:rFonts w:ascii="Corbel" w:hAnsi="Corbel" w:cs="Times New Roman"/>
          <w:b/>
          <w:sz w:val="23"/>
          <w:szCs w:val="23"/>
          <w:lang w:val="de-AT" w:eastAsia="de-DE"/>
        </w:rPr>
        <w:t>?</w:t>
      </w:r>
    </w:p>
    <w:p w:rsidR="00EF7C60" w:rsidRPr="00FA1B1D" w:rsidRDefault="00133EA0" w:rsidP="000C7A7E">
      <w:pPr>
        <w:pStyle w:val="KeinLeerraum"/>
        <w:spacing w:after="120" w:line="276" w:lineRule="auto"/>
        <w:jc w:val="both"/>
        <w:rPr>
          <w:rFonts w:ascii="Corbel" w:hAnsi="Corbel" w:cs="Times New Roman"/>
          <w:sz w:val="23"/>
          <w:szCs w:val="23"/>
          <w:lang w:val="uk-UA" w:eastAsia="de-DE"/>
        </w:rPr>
      </w:pPr>
      <w:r>
        <w:rPr>
          <w:rFonts w:ascii="Corbel" w:hAnsi="Corbel" w:cs="Times New Roman"/>
          <w:sz w:val="23"/>
          <w:szCs w:val="23"/>
          <w:lang w:val="uk-UA" w:eastAsia="de-DE"/>
        </w:rPr>
        <w:t>Заява на визначення особливих освітніх потреб зазвичай подається законними опікунами.</w:t>
      </w:r>
      <w:r w:rsidR="00EF7C60" w:rsidRPr="00EF7C60">
        <w:rPr>
          <w:rFonts w:ascii="Corbel" w:hAnsi="Corbel" w:cs="Times New Roman"/>
          <w:sz w:val="23"/>
          <w:szCs w:val="23"/>
          <w:lang w:eastAsia="de-DE"/>
        </w:rPr>
        <w:t xml:space="preserve"> </w:t>
      </w:r>
      <w:r w:rsidR="00042105">
        <w:rPr>
          <w:rFonts w:ascii="Corbel" w:hAnsi="Corbel" w:cs="Times New Roman"/>
          <w:sz w:val="23"/>
          <w:szCs w:val="23"/>
          <w:lang w:val="uk-UA" w:eastAsia="de-DE"/>
        </w:rPr>
        <w:t xml:space="preserve">В особливих випадках </w:t>
      </w:r>
      <w:r w:rsidR="00042105" w:rsidRPr="00927FEE">
        <w:rPr>
          <w:rFonts w:ascii="Corbel" w:hAnsi="Corbel" w:cs="Times New Roman"/>
          <w:sz w:val="23"/>
          <w:szCs w:val="23"/>
          <w:lang w:val="uk-UA" w:eastAsia="de-DE"/>
        </w:rPr>
        <w:t>вона</w:t>
      </w:r>
      <w:r w:rsidR="0065693B" w:rsidRPr="00927FEE">
        <w:rPr>
          <w:rFonts w:ascii="Corbel" w:hAnsi="Corbel" w:cs="Times New Roman"/>
          <w:sz w:val="23"/>
          <w:szCs w:val="23"/>
          <w:lang w:val="uk-UA" w:eastAsia="de-DE"/>
        </w:rPr>
        <w:t xml:space="preserve"> може</w:t>
      </w:r>
      <w:r w:rsidR="00042105" w:rsidRPr="00927FEE">
        <w:rPr>
          <w:rFonts w:ascii="Corbel" w:hAnsi="Corbel" w:cs="Times New Roman"/>
          <w:sz w:val="23"/>
          <w:szCs w:val="23"/>
          <w:lang w:val="uk-UA" w:eastAsia="de-DE"/>
        </w:rPr>
        <w:t xml:space="preserve"> бути </w:t>
      </w:r>
      <w:r w:rsidR="0065693B" w:rsidRPr="00927FEE">
        <w:rPr>
          <w:rFonts w:ascii="Corbel" w:hAnsi="Corbel" w:cs="Times New Roman"/>
          <w:sz w:val="23"/>
          <w:szCs w:val="23"/>
          <w:lang w:val="uk-UA" w:eastAsia="de-DE"/>
        </w:rPr>
        <w:t xml:space="preserve">також </w:t>
      </w:r>
      <w:r w:rsidR="00042105">
        <w:rPr>
          <w:rFonts w:ascii="Corbel" w:hAnsi="Corbel" w:cs="Times New Roman"/>
          <w:sz w:val="23"/>
          <w:szCs w:val="23"/>
          <w:lang w:val="uk-UA" w:eastAsia="de-DE"/>
        </w:rPr>
        <w:t>подана офіційною установою (на підставі пропозиції керівництва школи).</w:t>
      </w:r>
      <w:r w:rsidR="00EF7C60" w:rsidRPr="00EF7C60">
        <w:rPr>
          <w:rFonts w:ascii="Corbel" w:hAnsi="Corbel" w:cs="Times New Roman"/>
          <w:sz w:val="23"/>
          <w:szCs w:val="23"/>
          <w:lang w:eastAsia="de-DE"/>
        </w:rPr>
        <w:t xml:space="preserve"> </w:t>
      </w:r>
      <w:r w:rsidR="00FA1B1D">
        <w:rPr>
          <w:rFonts w:ascii="Corbel" w:hAnsi="Corbel" w:cs="Times New Roman"/>
          <w:sz w:val="23"/>
          <w:szCs w:val="23"/>
          <w:lang w:val="uk-UA" w:eastAsia="de-DE"/>
        </w:rPr>
        <w:t>Що стосується шкільної співпраці, то має бути запезпечена прозорість та якнайбільш</w:t>
      </w:r>
      <w:r w:rsidR="0001412B">
        <w:rPr>
          <w:rFonts w:ascii="Corbel" w:hAnsi="Corbel" w:cs="Times New Roman"/>
          <w:sz w:val="23"/>
          <w:szCs w:val="23"/>
          <w:lang w:val="uk-UA" w:eastAsia="de-DE"/>
        </w:rPr>
        <w:t>е взаєморозуміння.</w:t>
      </w:r>
    </w:p>
    <w:p w:rsidR="00EF7C60" w:rsidRPr="004B5C4F" w:rsidRDefault="00601256" w:rsidP="000C7A7E">
      <w:pPr>
        <w:pStyle w:val="KeinLeerraum"/>
        <w:spacing w:line="276" w:lineRule="auto"/>
        <w:jc w:val="both"/>
        <w:rPr>
          <w:rFonts w:ascii="Corbel" w:hAnsi="Corbel" w:cs="Times New Roman"/>
          <w:b/>
          <w:bCs/>
          <w:sz w:val="23"/>
          <w:szCs w:val="23"/>
          <w:lang w:val="de-AT" w:eastAsia="de-DE"/>
        </w:rPr>
      </w:pPr>
      <w:r>
        <w:rPr>
          <w:rFonts w:ascii="Corbel" w:hAnsi="Corbel" w:cs="Times New Roman"/>
          <w:b/>
          <w:bCs/>
          <w:sz w:val="23"/>
          <w:szCs w:val="23"/>
          <w:lang w:val="uk-UA" w:eastAsia="de-DE"/>
        </w:rPr>
        <w:t>Як визначаються особливі освітні потреби</w:t>
      </w:r>
      <w:r>
        <w:rPr>
          <w:rFonts w:ascii="Corbel" w:hAnsi="Corbel" w:cs="Times New Roman"/>
          <w:b/>
          <w:bCs/>
          <w:sz w:val="23"/>
          <w:szCs w:val="23"/>
          <w:lang w:val="de-AT" w:eastAsia="de-DE"/>
        </w:rPr>
        <w:t>?</w:t>
      </w:r>
    </w:p>
    <w:p w:rsidR="00EF7C60" w:rsidRPr="00927FEE" w:rsidRDefault="00927FEE" w:rsidP="000C7A7E">
      <w:pPr>
        <w:pStyle w:val="KeinLeerraum"/>
        <w:spacing w:after="120" w:line="276" w:lineRule="auto"/>
        <w:jc w:val="both"/>
        <w:rPr>
          <w:rFonts w:ascii="Corbel" w:hAnsi="Corbel" w:cs="Times New Roman"/>
          <w:sz w:val="23"/>
          <w:szCs w:val="23"/>
          <w:lang w:val="uk-UA" w:eastAsia="de-DE"/>
        </w:rPr>
      </w:pPr>
      <w:r>
        <w:rPr>
          <w:rFonts w:ascii="Corbel" w:hAnsi="Corbel" w:cs="Times New Roman"/>
          <w:sz w:val="23"/>
          <w:szCs w:val="23"/>
          <w:lang w:val="uk-UA" w:eastAsia="de-DE"/>
        </w:rPr>
        <w:t>Особливості спеціальної педагогічної підтримки визначаються рішенням шкільного керівництва, яке підтверджується відповідними експертними висновками. Для складання таких висновків залучають відповідно кваліфікованих фахівців (наприклад, шкільних психологів). Також батьки можуть бути запрошені на консультації та висловлюватись щодо складання висновків.</w:t>
      </w:r>
    </w:p>
    <w:p w:rsidR="00EF7C60" w:rsidRPr="00D674D3" w:rsidRDefault="00855AE3" w:rsidP="000C7A7E">
      <w:pPr>
        <w:pStyle w:val="KeinLeerraum"/>
        <w:spacing w:line="276" w:lineRule="auto"/>
        <w:jc w:val="both"/>
        <w:rPr>
          <w:rFonts w:ascii="Corbel" w:hAnsi="Corbel" w:cs="Times New Roman"/>
          <w:b/>
          <w:bCs/>
          <w:sz w:val="23"/>
          <w:szCs w:val="23"/>
          <w:lang w:val="uk-UA" w:eastAsia="de-DE"/>
        </w:rPr>
      </w:pPr>
      <w:r>
        <w:rPr>
          <w:rFonts w:ascii="Corbel" w:hAnsi="Corbel" w:cs="Times New Roman"/>
          <w:b/>
          <w:bCs/>
          <w:sz w:val="23"/>
          <w:szCs w:val="23"/>
          <w:lang w:val="uk-UA" w:eastAsia="de-DE"/>
        </w:rPr>
        <w:t>Яку школу може відвідувати дитина з особливими освітніми потребами</w:t>
      </w:r>
      <w:r>
        <w:rPr>
          <w:rFonts w:ascii="Corbel" w:hAnsi="Corbel" w:cs="Times New Roman"/>
          <w:b/>
          <w:bCs/>
          <w:sz w:val="23"/>
          <w:szCs w:val="23"/>
          <w:lang w:val="de-AT" w:eastAsia="de-DE"/>
        </w:rPr>
        <w:t>?</w:t>
      </w:r>
    </w:p>
    <w:p w:rsidR="00D674D3" w:rsidRDefault="0004642F" w:rsidP="000C7A7E">
      <w:pPr>
        <w:pStyle w:val="KeinLeerraum"/>
        <w:spacing w:line="276" w:lineRule="auto"/>
        <w:jc w:val="both"/>
        <w:rPr>
          <w:rFonts w:ascii="Corbel" w:hAnsi="Corbel" w:cs="Times New Roman"/>
          <w:sz w:val="23"/>
          <w:szCs w:val="23"/>
          <w:lang w:val="uk-UA"/>
        </w:rPr>
      </w:pPr>
      <w:r w:rsidRPr="0004642F">
        <w:rPr>
          <w:rFonts w:ascii="Corbel" w:hAnsi="Corbel" w:cs="Times New Roman"/>
          <w:sz w:val="23"/>
          <w:szCs w:val="23"/>
          <w:lang w:val="uk-UA"/>
        </w:rPr>
        <w:t>Управління школи</w:t>
      </w:r>
      <w:r w:rsidR="00D674D3" w:rsidRPr="0004642F">
        <w:rPr>
          <w:rFonts w:ascii="Corbel" w:hAnsi="Corbel" w:cs="Times New Roman"/>
          <w:sz w:val="23"/>
          <w:szCs w:val="23"/>
          <w:lang w:val="uk-UA"/>
        </w:rPr>
        <w:t xml:space="preserve"> </w:t>
      </w:r>
      <w:r w:rsidR="00370EDD" w:rsidRPr="0004642F">
        <w:rPr>
          <w:rFonts w:ascii="Corbel" w:hAnsi="Corbel" w:cs="Times New Roman"/>
          <w:sz w:val="23"/>
          <w:szCs w:val="23"/>
          <w:lang w:val="de-AT"/>
        </w:rPr>
        <w:t xml:space="preserve"> </w:t>
      </w:r>
      <w:r w:rsidR="00370EDD">
        <w:rPr>
          <w:rFonts w:ascii="Corbel" w:hAnsi="Corbel" w:cs="Times New Roman"/>
          <w:sz w:val="23"/>
          <w:szCs w:val="23"/>
          <w:lang w:val="uk-UA"/>
        </w:rPr>
        <w:t xml:space="preserve">повинно повідомити законним опікунам про існуючі варіанти підтримки в спеціальних і загальноосвітніх школах. Якщо законні опікуни бажають, щоб їхня дитина була прийнята до початкової, середньої, політехнічної школи або технікуму, </w:t>
      </w:r>
      <w:r w:rsidRPr="0004642F">
        <w:rPr>
          <w:rFonts w:ascii="Corbel" w:hAnsi="Corbel" w:cs="Times New Roman"/>
          <w:sz w:val="23"/>
          <w:szCs w:val="23"/>
          <w:lang w:val="uk-UA"/>
        </w:rPr>
        <w:t>управління школи</w:t>
      </w:r>
      <w:r w:rsidR="00370EDD" w:rsidRPr="0004642F">
        <w:rPr>
          <w:rFonts w:ascii="Corbel" w:hAnsi="Corbel" w:cs="Times New Roman"/>
          <w:sz w:val="23"/>
          <w:szCs w:val="23"/>
          <w:lang w:val="uk-UA"/>
        </w:rPr>
        <w:t xml:space="preserve"> </w:t>
      </w:r>
      <w:r w:rsidR="00370EDD">
        <w:rPr>
          <w:rFonts w:ascii="Corbel" w:hAnsi="Corbel" w:cs="Times New Roman"/>
          <w:sz w:val="23"/>
          <w:szCs w:val="23"/>
          <w:lang w:val="uk-UA"/>
        </w:rPr>
        <w:t>повинн</w:t>
      </w:r>
      <w:r>
        <w:rPr>
          <w:rFonts w:ascii="Corbel" w:hAnsi="Corbel" w:cs="Times New Roman"/>
          <w:sz w:val="23"/>
          <w:szCs w:val="23"/>
          <w:lang w:val="uk-UA"/>
        </w:rPr>
        <w:t>о</w:t>
      </w:r>
      <w:r w:rsidR="00370EDD">
        <w:rPr>
          <w:rFonts w:ascii="Corbel" w:hAnsi="Corbel" w:cs="Times New Roman"/>
          <w:sz w:val="23"/>
          <w:szCs w:val="23"/>
          <w:lang w:val="uk-UA"/>
        </w:rPr>
        <w:t xml:space="preserve"> повідомити, де знаходиться найближча школа з особливими освітініми потребами. Під час визначення особливих освітніх потреб необхідно визначити, яка школа підходить дитині для відвідування.</w:t>
      </w:r>
    </w:p>
    <w:p w:rsidR="00CE6D67" w:rsidRPr="00370EDD" w:rsidRDefault="00CE6D67" w:rsidP="000C7A7E">
      <w:pPr>
        <w:pStyle w:val="KeinLeerraum"/>
        <w:spacing w:line="276" w:lineRule="auto"/>
        <w:jc w:val="both"/>
        <w:rPr>
          <w:rFonts w:ascii="Corbel" w:hAnsi="Corbel" w:cs="Times New Roman"/>
          <w:sz w:val="23"/>
          <w:szCs w:val="23"/>
          <w:lang w:val="uk-UA"/>
        </w:rPr>
      </w:pPr>
    </w:p>
    <w:p w:rsidR="00EF7C60" w:rsidRPr="00F26E87" w:rsidRDefault="00F26E87" w:rsidP="000C7A7E">
      <w:pPr>
        <w:pStyle w:val="KeinLeerraum"/>
        <w:spacing w:line="276" w:lineRule="auto"/>
        <w:jc w:val="both"/>
        <w:rPr>
          <w:rFonts w:ascii="Corbel" w:hAnsi="Corbel" w:cs="Times New Roman"/>
          <w:b/>
          <w:bCs/>
          <w:sz w:val="23"/>
          <w:szCs w:val="23"/>
          <w:lang w:val="de-AT" w:eastAsia="de-DE"/>
        </w:rPr>
      </w:pPr>
      <w:r>
        <w:rPr>
          <w:rFonts w:ascii="Corbel" w:hAnsi="Corbel" w:cs="Times New Roman"/>
          <w:b/>
          <w:bCs/>
          <w:sz w:val="23"/>
          <w:szCs w:val="23"/>
          <w:lang w:val="uk-UA" w:eastAsia="de-DE"/>
        </w:rPr>
        <w:t>Як оцінюється дитина</w:t>
      </w:r>
      <w:r>
        <w:rPr>
          <w:rFonts w:ascii="Corbel" w:hAnsi="Corbel" w:cs="Times New Roman"/>
          <w:b/>
          <w:bCs/>
          <w:sz w:val="23"/>
          <w:szCs w:val="23"/>
          <w:lang w:val="de-AT" w:eastAsia="de-DE"/>
        </w:rPr>
        <w:t>?</w:t>
      </w:r>
    </w:p>
    <w:p w:rsidR="00AE488B" w:rsidRDefault="009D6C5A" w:rsidP="000C7A7E">
      <w:pPr>
        <w:pStyle w:val="KeinLeerraum"/>
        <w:spacing w:line="276" w:lineRule="auto"/>
        <w:jc w:val="both"/>
        <w:rPr>
          <w:rFonts w:ascii="Corbel" w:hAnsi="Corbel" w:cs="Times New Roman"/>
          <w:sz w:val="23"/>
          <w:szCs w:val="23"/>
          <w:lang w:val="uk-UA" w:eastAsia="de-DE"/>
        </w:rPr>
      </w:pPr>
      <w:r>
        <w:rPr>
          <w:rFonts w:ascii="Corbel" w:hAnsi="Corbel" w:cs="Times New Roman"/>
          <w:sz w:val="23"/>
          <w:szCs w:val="23"/>
          <w:lang w:val="uk-UA" w:eastAsia="de-DE"/>
        </w:rPr>
        <w:t>Управл</w:t>
      </w:r>
      <w:r w:rsidR="0004642F">
        <w:rPr>
          <w:rFonts w:ascii="Corbel" w:hAnsi="Corbel" w:cs="Times New Roman"/>
          <w:sz w:val="23"/>
          <w:szCs w:val="23"/>
          <w:lang w:val="uk-UA" w:eastAsia="de-DE"/>
        </w:rPr>
        <w:t>і</w:t>
      </w:r>
      <w:r>
        <w:rPr>
          <w:rFonts w:ascii="Corbel" w:hAnsi="Corbel" w:cs="Times New Roman"/>
          <w:sz w:val="23"/>
          <w:szCs w:val="23"/>
          <w:lang w:val="uk-UA" w:eastAsia="de-DE"/>
        </w:rPr>
        <w:t>ння школи повинно визначити</w:t>
      </w:r>
      <w:r w:rsidRPr="00927FEE">
        <w:rPr>
          <w:rFonts w:ascii="Corbel" w:hAnsi="Corbel" w:cs="Times New Roman"/>
          <w:sz w:val="23"/>
          <w:szCs w:val="23"/>
          <w:lang w:val="uk-UA" w:eastAsia="de-DE"/>
        </w:rPr>
        <w:t>, чи і в якому</w:t>
      </w:r>
      <w:r>
        <w:rPr>
          <w:rFonts w:ascii="Corbel" w:hAnsi="Corbel" w:cs="Times New Roman"/>
          <w:sz w:val="23"/>
          <w:szCs w:val="23"/>
          <w:lang w:val="uk-UA" w:eastAsia="de-DE"/>
        </w:rPr>
        <w:t xml:space="preserve"> обсязі дитина буде навчатися за програмою спеціальної</w:t>
      </w:r>
      <w:r w:rsidR="00CE6D67">
        <w:rPr>
          <w:rFonts w:ascii="Corbel" w:hAnsi="Corbel" w:cs="Times New Roman"/>
          <w:sz w:val="23"/>
          <w:szCs w:val="23"/>
          <w:lang w:val="uk-UA" w:eastAsia="de-DE"/>
        </w:rPr>
        <w:t xml:space="preserve"> школи</w:t>
      </w:r>
      <w:r>
        <w:rPr>
          <w:rFonts w:ascii="Corbel" w:hAnsi="Corbel" w:cs="Times New Roman"/>
          <w:sz w:val="23"/>
          <w:szCs w:val="23"/>
          <w:lang w:val="uk-UA" w:eastAsia="de-DE"/>
        </w:rPr>
        <w:t xml:space="preserve"> чи іншого типу. Мета цих домовленостей – надати вашій дитині можливу найкращу підтримку. Дитина отримує </w:t>
      </w:r>
      <w:r w:rsidR="007B7D80">
        <w:rPr>
          <w:rFonts w:ascii="Corbel" w:hAnsi="Corbel" w:cs="Times New Roman"/>
          <w:sz w:val="23"/>
          <w:szCs w:val="23"/>
          <w:lang w:val="uk-UA" w:eastAsia="de-DE"/>
        </w:rPr>
        <w:t xml:space="preserve">свідоцтво про навчання відвідуваної </w:t>
      </w:r>
      <w:r w:rsidR="007B7D80">
        <w:rPr>
          <w:rFonts w:ascii="Corbel" w:hAnsi="Corbel" w:cs="Times New Roman"/>
          <w:sz w:val="23"/>
          <w:szCs w:val="23"/>
          <w:lang w:val="uk-UA" w:eastAsia="de-DE"/>
        </w:rPr>
        <w:lastRenderedPageBreak/>
        <w:t>школи.</w:t>
      </w:r>
      <w:r>
        <w:rPr>
          <w:rFonts w:ascii="Corbel" w:hAnsi="Corbel" w:cs="Times New Roman"/>
          <w:sz w:val="23"/>
          <w:szCs w:val="23"/>
          <w:lang w:val="uk-UA" w:eastAsia="de-DE"/>
        </w:rPr>
        <w:t xml:space="preserve"> </w:t>
      </w:r>
      <w:r w:rsidR="007B7D80">
        <w:rPr>
          <w:rFonts w:ascii="Corbel" w:hAnsi="Corbel" w:cs="Times New Roman"/>
          <w:sz w:val="23"/>
          <w:szCs w:val="23"/>
          <w:lang w:val="uk-UA" w:eastAsia="de-DE"/>
        </w:rPr>
        <w:t>У</w:t>
      </w:r>
      <w:r>
        <w:rPr>
          <w:rFonts w:ascii="Corbel" w:hAnsi="Corbel" w:cs="Times New Roman"/>
          <w:sz w:val="23"/>
          <w:szCs w:val="23"/>
          <w:lang w:val="uk-UA" w:eastAsia="de-DE"/>
        </w:rPr>
        <w:t xml:space="preserve"> </w:t>
      </w:r>
      <w:r w:rsidR="007B7D80">
        <w:rPr>
          <w:rFonts w:ascii="Corbel" w:hAnsi="Corbel" w:cs="Times New Roman"/>
          <w:sz w:val="23"/>
          <w:szCs w:val="23"/>
          <w:lang w:val="uk-UA" w:eastAsia="de-DE"/>
        </w:rPr>
        <w:t>свідоцтві</w:t>
      </w:r>
      <w:r>
        <w:rPr>
          <w:rFonts w:ascii="Corbel" w:hAnsi="Corbel" w:cs="Times New Roman"/>
          <w:sz w:val="23"/>
          <w:szCs w:val="23"/>
          <w:lang w:val="uk-UA" w:eastAsia="de-DE"/>
        </w:rPr>
        <w:t xml:space="preserve"> повинен бути </w:t>
      </w:r>
      <w:r w:rsidR="007B7D80">
        <w:rPr>
          <w:rFonts w:ascii="Corbel" w:hAnsi="Corbel" w:cs="Times New Roman"/>
          <w:sz w:val="23"/>
          <w:szCs w:val="23"/>
          <w:lang w:val="uk-UA" w:eastAsia="de-DE"/>
        </w:rPr>
        <w:t>зазначений</w:t>
      </w:r>
      <w:r>
        <w:rPr>
          <w:rFonts w:ascii="Corbel" w:hAnsi="Corbel" w:cs="Times New Roman"/>
          <w:sz w:val="23"/>
          <w:szCs w:val="23"/>
          <w:lang w:val="uk-UA" w:eastAsia="de-DE"/>
        </w:rPr>
        <w:t xml:space="preserve"> навчальний план</w:t>
      </w:r>
      <w:r w:rsidR="007B7D80">
        <w:rPr>
          <w:rFonts w:ascii="Corbel" w:hAnsi="Corbel" w:cs="Times New Roman"/>
          <w:sz w:val="23"/>
          <w:szCs w:val="23"/>
          <w:lang w:val="uk-UA" w:eastAsia="de-DE"/>
        </w:rPr>
        <w:t xml:space="preserve">, встановлений </w:t>
      </w:r>
      <w:r>
        <w:rPr>
          <w:rFonts w:ascii="Corbel" w:hAnsi="Corbel" w:cs="Times New Roman"/>
          <w:sz w:val="23"/>
          <w:szCs w:val="23"/>
          <w:lang w:val="uk-UA" w:eastAsia="de-DE"/>
        </w:rPr>
        <w:t>управлінням школи</w:t>
      </w:r>
      <w:r w:rsidR="007B7D80">
        <w:rPr>
          <w:rFonts w:ascii="Corbel" w:hAnsi="Corbel" w:cs="Times New Roman"/>
          <w:sz w:val="23"/>
          <w:szCs w:val="23"/>
          <w:lang w:val="uk-UA" w:eastAsia="de-DE"/>
        </w:rPr>
        <w:t>, та клас.</w:t>
      </w:r>
    </w:p>
    <w:p w:rsidR="00294818" w:rsidRPr="00587FE6" w:rsidRDefault="00294818" w:rsidP="000C7A7E">
      <w:pPr>
        <w:pStyle w:val="KeinLeerraum"/>
        <w:spacing w:line="276" w:lineRule="auto"/>
        <w:jc w:val="both"/>
        <w:rPr>
          <w:rFonts w:ascii="Corbel" w:hAnsi="Corbel" w:cs="Times New Roman"/>
          <w:sz w:val="23"/>
          <w:szCs w:val="23"/>
          <w:lang w:val="de-AT" w:eastAsia="de-DE"/>
        </w:rPr>
      </w:pPr>
    </w:p>
    <w:p w:rsidR="00EF7C60" w:rsidRPr="00411494" w:rsidRDefault="00411494" w:rsidP="000C7A7E">
      <w:pPr>
        <w:pStyle w:val="KeinLeerraum"/>
        <w:spacing w:line="276" w:lineRule="auto"/>
        <w:jc w:val="both"/>
        <w:rPr>
          <w:rFonts w:ascii="Corbel" w:hAnsi="Corbel" w:cs="Times New Roman"/>
          <w:b/>
          <w:bCs/>
          <w:sz w:val="23"/>
          <w:szCs w:val="23"/>
          <w:lang w:val="de-AT" w:eastAsia="de-DE"/>
        </w:rPr>
      </w:pPr>
      <w:r>
        <w:rPr>
          <w:rFonts w:ascii="Corbel" w:hAnsi="Corbel" w:cs="Times New Roman"/>
          <w:b/>
          <w:bCs/>
          <w:sz w:val="23"/>
          <w:szCs w:val="23"/>
          <w:lang w:val="uk-UA" w:eastAsia="de-DE"/>
        </w:rPr>
        <w:t>Яку підтримку отримувате дитина</w:t>
      </w:r>
      <w:r>
        <w:rPr>
          <w:rFonts w:ascii="Corbel" w:hAnsi="Corbel" w:cs="Times New Roman"/>
          <w:b/>
          <w:bCs/>
          <w:sz w:val="23"/>
          <w:szCs w:val="23"/>
          <w:lang w:val="de-AT" w:eastAsia="de-DE"/>
        </w:rPr>
        <w:t>?</w:t>
      </w:r>
    </w:p>
    <w:p w:rsidR="00EF7C60" w:rsidRDefault="00BD711B" w:rsidP="000C7A7E">
      <w:pPr>
        <w:pStyle w:val="KeinLeerraum"/>
        <w:spacing w:after="120" w:line="276" w:lineRule="auto"/>
        <w:jc w:val="both"/>
        <w:rPr>
          <w:rFonts w:ascii="Corbel" w:hAnsi="Corbel" w:cs="Times New Roman"/>
          <w:sz w:val="23"/>
          <w:szCs w:val="23"/>
          <w:lang w:val="de-AT" w:eastAsia="de-DE"/>
        </w:rPr>
      </w:pPr>
      <w:r w:rsidRPr="00294818">
        <w:rPr>
          <w:rFonts w:ascii="Corbel" w:hAnsi="Corbel" w:cs="Times New Roman"/>
          <w:sz w:val="23"/>
          <w:szCs w:val="23"/>
          <w:lang w:val="uk-UA" w:eastAsia="de-DE"/>
        </w:rPr>
        <w:t>Педагог-супро</w:t>
      </w:r>
      <w:r w:rsidR="004C3EEC" w:rsidRPr="00294818">
        <w:rPr>
          <w:rFonts w:ascii="Corbel" w:hAnsi="Corbel" w:cs="Times New Roman"/>
          <w:sz w:val="23"/>
          <w:szCs w:val="23"/>
          <w:lang w:val="uk-UA" w:eastAsia="de-DE"/>
        </w:rPr>
        <w:t xml:space="preserve">воджувач </w:t>
      </w:r>
      <w:r w:rsidR="004C3EEC">
        <w:rPr>
          <w:rFonts w:ascii="Corbel" w:hAnsi="Corbel" w:cs="Times New Roman"/>
          <w:sz w:val="23"/>
          <w:szCs w:val="23"/>
          <w:lang w:val="uk-UA" w:eastAsia="de-DE"/>
        </w:rPr>
        <w:t>складає індивідуальний план навчання дитини з особливими освітніми потребами. Індивідуальне планування передбачає широкий спектр заходів, які адаптовані до конкретної ситуації. Згідно з вимогами рішення шкільного управління, ці заходи орієнтовані на навчальний план.</w:t>
      </w:r>
      <w:r w:rsidR="007D35FE">
        <w:rPr>
          <w:rFonts w:ascii="Corbel" w:hAnsi="Corbel" w:cs="Times New Roman"/>
          <w:sz w:val="23"/>
          <w:szCs w:val="23"/>
          <w:lang w:val="uk-UA" w:eastAsia="de-DE"/>
        </w:rPr>
        <w:t xml:space="preserve"> Залежно від наявних можливостей </w:t>
      </w:r>
      <w:r w:rsidR="007D35FE" w:rsidRPr="00927FEE">
        <w:rPr>
          <w:rFonts w:ascii="Corbel" w:hAnsi="Corbel" w:cs="Times New Roman"/>
          <w:sz w:val="23"/>
          <w:szCs w:val="23"/>
          <w:lang w:val="uk-UA" w:eastAsia="de-DE"/>
        </w:rPr>
        <w:t>мож</w:t>
      </w:r>
      <w:r w:rsidR="00FE1470" w:rsidRPr="00927FEE">
        <w:rPr>
          <w:rFonts w:ascii="Corbel" w:hAnsi="Corbel" w:cs="Times New Roman"/>
          <w:sz w:val="23"/>
          <w:szCs w:val="23"/>
          <w:lang w:val="uk-UA" w:eastAsia="de-DE"/>
        </w:rPr>
        <w:t xml:space="preserve">е бути залучено </w:t>
      </w:r>
      <w:r w:rsidR="007D35FE" w:rsidRPr="00927FEE">
        <w:rPr>
          <w:rFonts w:ascii="Corbel" w:hAnsi="Corbel" w:cs="Times New Roman"/>
          <w:sz w:val="23"/>
          <w:szCs w:val="23"/>
          <w:lang w:val="uk-UA" w:eastAsia="de-DE"/>
        </w:rPr>
        <w:t xml:space="preserve"> </w:t>
      </w:r>
      <w:r w:rsidR="007D35FE">
        <w:rPr>
          <w:rFonts w:ascii="Corbel" w:hAnsi="Corbel" w:cs="Times New Roman"/>
          <w:sz w:val="23"/>
          <w:szCs w:val="23"/>
          <w:lang w:val="uk-UA" w:eastAsia="de-DE"/>
        </w:rPr>
        <w:t>додаткового персоналу. Тип і обсяг залученого персоналу приймається шкільним управлінням.</w:t>
      </w:r>
      <w:r w:rsidR="00CA4F8D">
        <w:rPr>
          <w:rFonts w:ascii="Corbel" w:hAnsi="Corbel" w:cs="Times New Roman"/>
          <w:sz w:val="23"/>
          <w:szCs w:val="23"/>
          <w:lang w:val="uk-UA" w:eastAsia="de-DE"/>
        </w:rPr>
        <w:t xml:space="preserve"> Вчителі, які навчають дітей з особливими освітніми потребами, </w:t>
      </w:r>
      <w:r w:rsidR="00CA4F8D" w:rsidRPr="00E248D7">
        <w:rPr>
          <w:rFonts w:ascii="Corbel" w:hAnsi="Corbel" w:cs="Times New Roman"/>
          <w:sz w:val="23"/>
          <w:szCs w:val="23"/>
          <w:lang w:val="uk-UA" w:eastAsia="de-DE"/>
        </w:rPr>
        <w:t xml:space="preserve">мають підтримуватися </w:t>
      </w:r>
      <w:r w:rsidR="00CA4F8D">
        <w:rPr>
          <w:rFonts w:ascii="Corbel" w:hAnsi="Corbel" w:cs="Times New Roman"/>
          <w:sz w:val="23"/>
          <w:szCs w:val="23"/>
          <w:lang w:val="uk-UA" w:eastAsia="de-DE"/>
        </w:rPr>
        <w:t>управлінням школи.</w:t>
      </w:r>
    </w:p>
    <w:p w:rsidR="00C809AE" w:rsidRPr="00C809AE" w:rsidRDefault="00C809AE" w:rsidP="000C7A7E">
      <w:pPr>
        <w:pStyle w:val="KeinLeerraum"/>
        <w:spacing w:after="120" w:line="276" w:lineRule="auto"/>
        <w:jc w:val="both"/>
        <w:rPr>
          <w:rFonts w:ascii="Corbel" w:hAnsi="Corbel" w:cs="Times New Roman"/>
          <w:b/>
          <w:bCs/>
          <w:sz w:val="23"/>
          <w:szCs w:val="23"/>
          <w:lang w:val="uk-UA" w:eastAsia="de-DE"/>
        </w:rPr>
      </w:pPr>
      <w:r>
        <w:rPr>
          <w:rFonts w:ascii="Corbel" w:hAnsi="Corbel" w:cs="Times New Roman"/>
          <w:b/>
          <w:bCs/>
          <w:sz w:val="23"/>
          <w:szCs w:val="23"/>
          <w:lang w:val="uk-UA" w:eastAsia="de-DE"/>
        </w:rPr>
        <w:t>Важливі</w:t>
      </w:r>
      <w:r w:rsidR="00B40072">
        <w:rPr>
          <w:rFonts w:ascii="Corbel" w:hAnsi="Corbel" w:cs="Times New Roman"/>
          <w:b/>
          <w:bCs/>
          <w:sz w:val="23"/>
          <w:szCs w:val="23"/>
          <w:lang w:val="uk-UA" w:eastAsia="de-DE"/>
        </w:rPr>
        <w:t xml:space="preserve"> права законних опікунів у процедурі визначення</w:t>
      </w:r>
    </w:p>
    <w:p w:rsidR="00EF7C60" w:rsidRPr="00EF7C60" w:rsidRDefault="00B40072" w:rsidP="000C7A7E">
      <w:pPr>
        <w:pStyle w:val="KeinLeerraum"/>
        <w:numPr>
          <w:ilvl w:val="0"/>
          <w:numId w:val="1"/>
        </w:numPr>
        <w:spacing w:line="276" w:lineRule="auto"/>
        <w:jc w:val="both"/>
        <w:rPr>
          <w:rFonts w:ascii="Corbel" w:hAnsi="Corbel" w:cs="Times New Roman"/>
          <w:sz w:val="23"/>
          <w:szCs w:val="23"/>
        </w:rPr>
      </w:pPr>
      <w:r>
        <w:rPr>
          <w:rFonts w:ascii="Corbel" w:hAnsi="Corbel" w:cs="Times New Roman"/>
          <w:sz w:val="23"/>
          <w:szCs w:val="23"/>
          <w:lang w:val="uk-UA" w:eastAsia="de-DE"/>
        </w:rPr>
        <w:t>Ви маєте право користуватися послугами перекладача</w:t>
      </w:r>
      <w:r w:rsidR="00EF7C60" w:rsidRPr="00EF7C60">
        <w:rPr>
          <w:rFonts w:ascii="Corbel" w:hAnsi="Corbel" w:cs="Times New Roman"/>
          <w:sz w:val="23"/>
          <w:szCs w:val="23"/>
          <w:lang w:eastAsia="de-DE"/>
        </w:rPr>
        <w:t>.</w:t>
      </w:r>
    </w:p>
    <w:p w:rsidR="00EF7C60" w:rsidRPr="00A80020" w:rsidRDefault="00B40072" w:rsidP="000C7A7E">
      <w:pPr>
        <w:pStyle w:val="KeinLeerraum"/>
        <w:numPr>
          <w:ilvl w:val="0"/>
          <w:numId w:val="1"/>
        </w:numPr>
        <w:spacing w:line="276" w:lineRule="auto"/>
        <w:jc w:val="both"/>
        <w:rPr>
          <w:rFonts w:ascii="Corbel" w:hAnsi="Corbel" w:cs="Times New Roman"/>
          <w:sz w:val="23"/>
          <w:szCs w:val="23"/>
          <w:lang w:eastAsia="de-DE"/>
        </w:rPr>
      </w:pPr>
      <w:r>
        <w:rPr>
          <w:rFonts w:ascii="Corbel" w:hAnsi="Corbel" w:cs="Times New Roman"/>
          <w:sz w:val="23"/>
          <w:szCs w:val="23"/>
          <w:lang w:val="uk-UA" w:eastAsia="de-DE"/>
        </w:rPr>
        <w:t>Ви можете надати додатковий висновок, наприклад, результати медичного обстеження або висновки психологічного обстеження, звіти про лікування тощо.</w:t>
      </w:r>
    </w:p>
    <w:p w:rsidR="00A80020" w:rsidRPr="00EF7C60" w:rsidRDefault="00A80020" w:rsidP="000C7A7E">
      <w:pPr>
        <w:pStyle w:val="KeinLeerraum"/>
        <w:numPr>
          <w:ilvl w:val="0"/>
          <w:numId w:val="1"/>
        </w:numPr>
        <w:spacing w:line="276" w:lineRule="auto"/>
        <w:jc w:val="both"/>
        <w:rPr>
          <w:rFonts w:ascii="Corbel" w:hAnsi="Corbel" w:cs="Times New Roman"/>
          <w:sz w:val="23"/>
          <w:szCs w:val="23"/>
          <w:lang w:eastAsia="de-DE"/>
        </w:rPr>
      </w:pPr>
      <w:r>
        <w:rPr>
          <w:rFonts w:ascii="Corbel" w:hAnsi="Corbel" w:cs="Times New Roman"/>
          <w:sz w:val="23"/>
          <w:szCs w:val="23"/>
          <w:lang w:val="uk-UA" w:eastAsia="de-DE"/>
        </w:rPr>
        <w:t>Перш ніж буде рішення, отримані експертні висновки будуть надіслані вам під час слухання сторін. Після цього ви маєте можливість подати письмову заяву або обговорити результати та подальшу процедуру під час консультаційної бесіди.</w:t>
      </w:r>
    </w:p>
    <w:p w:rsidR="00493006" w:rsidRPr="00A80020" w:rsidRDefault="00A80020" w:rsidP="000C7A7E">
      <w:pPr>
        <w:pStyle w:val="KeinLeerraum"/>
        <w:numPr>
          <w:ilvl w:val="0"/>
          <w:numId w:val="1"/>
        </w:numPr>
        <w:spacing w:line="276" w:lineRule="auto"/>
        <w:jc w:val="both"/>
        <w:rPr>
          <w:rFonts w:ascii="Corbel" w:hAnsi="Corbel" w:cs="Times New Roman"/>
          <w:sz w:val="23"/>
          <w:szCs w:val="23"/>
          <w:lang w:eastAsia="de-DE"/>
        </w:rPr>
      </w:pPr>
      <w:r>
        <w:rPr>
          <w:rFonts w:ascii="Corbel" w:hAnsi="Corbel" w:cs="Times New Roman"/>
          <w:sz w:val="23"/>
          <w:szCs w:val="23"/>
          <w:lang w:val="uk-UA" w:eastAsia="de-DE"/>
        </w:rPr>
        <w:t>Ви можете вимагати перегляду та скасування особливих освітніх потреб.</w:t>
      </w:r>
    </w:p>
    <w:p w:rsidR="00A80020" w:rsidRPr="00A80020" w:rsidRDefault="00A80020" w:rsidP="000C7A7E">
      <w:pPr>
        <w:pStyle w:val="KeinLeerraum"/>
        <w:numPr>
          <w:ilvl w:val="0"/>
          <w:numId w:val="1"/>
        </w:numPr>
        <w:spacing w:line="276" w:lineRule="auto"/>
        <w:jc w:val="both"/>
        <w:rPr>
          <w:rFonts w:ascii="Corbel" w:hAnsi="Corbel" w:cs="Times New Roman"/>
          <w:sz w:val="23"/>
          <w:szCs w:val="23"/>
          <w:lang w:eastAsia="de-DE"/>
        </w:rPr>
      </w:pPr>
      <w:r>
        <w:rPr>
          <w:rFonts w:ascii="Corbel" w:hAnsi="Corbel" w:cs="Times New Roman"/>
          <w:sz w:val="23"/>
          <w:szCs w:val="23"/>
          <w:lang w:val="uk-UA" w:eastAsia="de-DE"/>
        </w:rPr>
        <w:t>Ви маєте право подати апеляцію на рішення до Федерального адміністративного суду.</w:t>
      </w:r>
      <w:bookmarkStart w:id="0" w:name="_GoBack"/>
      <w:bookmarkEnd w:id="0"/>
    </w:p>
    <w:sectPr w:rsidR="00A80020" w:rsidRPr="00A80020" w:rsidSect="00EF7C60">
      <w:headerReference w:type="even" r:id="rId7"/>
      <w:headerReference w:type="default" r:id="rId8"/>
      <w:footerReference w:type="even" r:id="rId9"/>
      <w:footerReference w:type="default" r:id="rId10"/>
      <w:headerReference w:type="first" r:id="rId11"/>
      <w:footerReference w:type="first" r:id="rId12"/>
      <w:pgSz w:w="11906" w:h="16838"/>
      <w:pgMar w:top="993"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A16E1" w:rsidRDefault="00EA16E1" w:rsidP="00EF7C60">
      <w:pPr>
        <w:spacing w:after="0" w:line="240" w:lineRule="auto"/>
      </w:pPr>
      <w:r>
        <w:separator/>
      </w:r>
    </w:p>
  </w:endnote>
  <w:endnote w:type="continuationSeparator" w:id="0">
    <w:p w:rsidR="00EA16E1" w:rsidRDefault="00EA16E1" w:rsidP="00EF7C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18D3" w:rsidRDefault="00FB18D3">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Corbel" w:hAnsi="Corbel"/>
        <w:sz w:val="17"/>
        <w:szCs w:val="17"/>
      </w:rPr>
      <w:id w:val="-1066328978"/>
      <w:docPartObj>
        <w:docPartGallery w:val="Page Numbers (Bottom of Page)"/>
        <w:docPartUnique/>
      </w:docPartObj>
    </w:sdtPr>
    <w:sdtEndPr/>
    <w:sdtContent>
      <w:sdt>
        <w:sdtPr>
          <w:rPr>
            <w:rFonts w:ascii="Corbel" w:hAnsi="Corbel"/>
            <w:sz w:val="17"/>
            <w:szCs w:val="17"/>
          </w:rPr>
          <w:id w:val="-1769616900"/>
          <w:docPartObj>
            <w:docPartGallery w:val="Page Numbers (Top of Page)"/>
            <w:docPartUnique/>
          </w:docPartObj>
        </w:sdtPr>
        <w:sdtEndPr/>
        <w:sdtContent>
          <w:p w:rsidR="00FB18D3" w:rsidRPr="00FB18D3" w:rsidRDefault="00FB18D3">
            <w:pPr>
              <w:pStyle w:val="Fuzeile"/>
              <w:jc w:val="right"/>
              <w:rPr>
                <w:rFonts w:ascii="Corbel" w:hAnsi="Corbel"/>
                <w:sz w:val="17"/>
                <w:szCs w:val="17"/>
              </w:rPr>
            </w:pPr>
            <w:r w:rsidRPr="00FB18D3">
              <w:rPr>
                <w:rFonts w:ascii="Corbel" w:hAnsi="Corbel"/>
                <w:sz w:val="17"/>
                <w:szCs w:val="17"/>
              </w:rPr>
              <w:t xml:space="preserve">Seite </w:t>
            </w:r>
            <w:r w:rsidRPr="00FB18D3">
              <w:rPr>
                <w:rFonts w:ascii="Corbel" w:hAnsi="Corbel"/>
                <w:b/>
                <w:bCs/>
                <w:sz w:val="17"/>
                <w:szCs w:val="17"/>
              </w:rPr>
              <w:fldChar w:fldCharType="begin"/>
            </w:r>
            <w:r w:rsidRPr="00FB18D3">
              <w:rPr>
                <w:rFonts w:ascii="Corbel" w:hAnsi="Corbel"/>
                <w:b/>
                <w:bCs/>
                <w:sz w:val="17"/>
                <w:szCs w:val="17"/>
              </w:rPr>
              <w:instrText>PAGE</w:instrText>
            </w:r>
            <w:r w:rsidRPr="00FB18D3">
              <w:rPr>
                <w:rFonts w:ascii="Corbel" w:hAnsi="Corbel"/>
                <w:b/>
                <w:bCs/>
                <w:sz w:val="17"/>
                <w:szCs w:val="17"/>
              </w:rPr>
              <w:fldChar w:fldCharType="separate"/>
            </w:r>
            <w:r w:rsidR="00D71531">
              <w:rPr>
                <w:rFonts w:ascii="Corbel" w:hAnsi="Corbel"/>
                <w:b/>
                <w:bCs/>
                <w:noProof/>
                <w:sz w:val="17"/>
                <w:szCs w:val="17"/>
              </w:rPr>
              <w:t>2</w:t>
            </w:r>
            <w:r w:rsidRPr="00FB18D3">
              <w:rPr>
                <w:rFonts w:ascii="Corbel" w:hAnsi="Corbel"/>
                <w:b/>
                <w:bCs/>
                <w:sz w:val="17"/>
                <w:szCs w:val="17"/>
              </w:rPr>
              <w:fldChar w:fldCharType="end"/>
            </w:r>
            <w:r w:rsidRPr="00FB18D3">
              <w:rPr>
                <w:rFonts w:ascii="Corbel" w:hAnsi="Corbel"/>
                <w:sz w:val="17"/>
                <w:szCs w:val="17"/>
              </w:rPr>
              <w:t xml:space="preserve"> von </w:t>
            </w:r>
            <w:r w:rsidRPr="00FB18D3">
              <w:rPr>
                <w:rFonts w:ascii="Corbel" w:hAnsi="Corbel"/>
                <w:b/>
                <w:bCs/>
                <w:sz w:val="17"/>
                <w:szCs w:val="17"/>
              </w:rPr>
              <w:fldChar w:fldCharType="begin"/>
            </w:r>
            <w:r w:rsidRPr="00FB18D3">
              <w:rPr>
                <w:rFonts w:ascii="Corbel" w:hAnsi="Corbel"/>
                <w:b/>
                <w:bCs/>
                <w:sz w:val="17"/>
                <w:szCs w:val="17"/>
              </w:rPr>
              <w:instrText>NUMPAGES</w:instrText>
            </w:r>
            <w:r w:rsidRPr="00FB18D3">
              <w:rPr>
                <w:rFonts w:ascii="Corbel" w:hAnsi="Corbel"/>
                <w:b/>
                <w:bCs/>
                <w:sz w:val="17"/>
                <w:szCs w:val="17"/>
              </w:rPr>
              <w:fldChar w:fldCharType="separate"/>
            </w:r>
            <w:r w:rsidR="00D71531">
              <w:rPr>
                <w:rFonts w:ascii="Corbel" w:hAnsi="Corbel"/>
                <w:b/>
                <w:bCs/>
                <w:noProof/>
                <w:sz w:val="17"/>
                <w:szCs w:val="17"/>
              </w:rPr>
              <w:t>2</w:t>
            </w:r>
            <w:r w:rsidRPr="00FB18D3">
              <w:rPr>
                <w:rFonts w:ascii="Corbel" w:hAnsi="Corbel"/>
                <w:b/>
                <w:bCs/>
                <w:sz w:val="17"/>
                <w:szCs w:val="17"/>
              </w:rPr>
              <w:fldChar w:fldCharType="end"/>
            </w:r>
          </w:p>
        </w:sdtContent>
      </w:sdt>
    </w:sdtContent>
  </w:sdt>
  <w:p w:rsidR="00FB18D3" w:rsidRDefault="00FB18D3">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18D3" w:rsidRDefault="00FB18D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A16E1" w:rsidRDefault="00EA16E1" w:rsidP="00EF7C60">
      <w:pPr>
        <w:spacing w:after="0" w:line="240" w:lineRule="auto"/>
      </w:pPr>
      <w:r>
        <w:separator/>
      </w:r>
    </w:p>
  </w:footnote>
  <w:footnote w:type="continuationSeparator" w:id="0">
    <w:p w:rsidR="00EA16E1" w:rsidRDefault="00EA16E1" w:rsidP="00EF7C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18D3" w:rsidRDefault="00FB18D3">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Corbel" w:hAnsi="Corbel"/>
        <w:sz w:val="23"/>
        <w:szCs w:val="23"/>
      </w:rPr>
      <w:id w:val="673924340"/>
      <w:docPartObj>
        <w:docPartGallery w:val="Page Numbers (Top of Page)"/>
        <w:docPartUnique/>
      </w:docPartObj>
    </w:sdtPr>
    <w:sdtEndPr/>
    <w:sdtContent>
      <w:p w:rsidR="00EF7C60" w:rsidRPr="00EF7C60" w:rsidRDefault="007F7AF6">
        <w:pPr>
          <w:pStyle w:val="Kopfzeile"/>
          <w:jc w:val="center"/>
          <w:rPr>
            <w:rFonts w:ascii="Corbel" w:hAnsi="Corbel"/>
            <w:sz w:val="23"/>
            <w:szCs w:val="23"/>
          </w:rPr>
        </w:pPr>
      </w:p>
    </w:sdtContent>
  </w:sdt>
  <w:p w:rsidR="00EF7C60" w:rsidRDefault="00EF7C60">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7C60" w:rsidRDefault="00EF7C60" w:rsidP="00EF7C60">
    <w:pPr>
      <w:pStyle w:val="Kopfzeile"/>
      <w:jc w:val="right"/>
      <w:rPr>
        <w:rFonts w:ascii="Corbel" w:hAnsi="Corbel"/>
        <w:color w:val="FF0000"/>
        <w:szCs w:val="24"/>
      </w:rPr>
    </w:pPr>
  </w:p>
  <w:p w:rsidR="00EF7C60" w:rsidRPr="00C53C56" w:rsidRDefault="00EF7C60" w:rsidP="00EF7C60">
    <w:pPr>
      <w:pStyle w:val="Kopfzeile"/>
      <w:jc w:val="right"/>
      <w:rPr>
        <w:rFonts w:ascii="Corbel" w:hAnsi="Corbel"/>
        <w:color w:val="FF0000"/>
        <w:szCs w:val="24"/>
      </w:rPr>
    </w:pPr>
    <w:r w:rsidRPr="007E50F7">
      <w:rPr>
        <w:rFonts w:ascii="Corbel" w:eastAsia="Times New Roman" w:hAnsi="Corbel" w:cs="Calibri"/>
        <w:noProof/>
        <w:lang w:val="de-AT" w:eastAsia="de-AT"/>
      </w:rPr>
      <w:drawing>
        <wp:anchor distT="0" distB="0" distL="114300" distR="114300" simplePos="0" relativeHeight="251661312" behindDoc="0" locked="0" layoutInCell="1" allowOverlap="1" wp14:anchorId="22FA6623" wp14:editId="7B2D2281">
          <wp:simplePos x="0" y="0"/>
          <wp:positionH relativeFrom="margin">
            <wp:align>left</wp:align>
          </wp:positionH>
          <wp:positionV relativeFrom="paragraph">
            <wp:posOffset>5715</wp:posOffset>
          </wp:positionV>
          <wp:extent cx="2628900" cy="628015"/>
          <wp:effectExtent l="0" t="0" r="0" b="635"/>
          <wp:wrapSquare wrapText="bothSides"/>
          <wp:docPr id="25" name="Grafik 25" descr="N:\Alle\edv\bildungsdirektion\Oberösterreich\Office\Bildungsdirektion_OOE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lle\edv\bildungsdirektion\Oberösterreich\Office\Bildungsdirektion_OOE_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628900" cy="628015"/>
                  </a:xfrm>
                  <a:prstGeom prst="rect">
                    <a:avLst/>
                  </a:prstGeom>
                  <a:noFill/>
                  <a:ln>
                    <a:noFill/>
                  </a:ln>
                </pic:spPr>
              </pic:pic>
            </a:graphicData>
          </a:graphic>
        </wp:anchor>
      </w:drawing>
    </w:r>
    <w:r w:rsidRPr="00C53C56">
      <w:rPr>
        <w:rFonts w:ascii="Corbel" w:hAnsi="Corbel"/>
        <w:color w:val="FF0000"/>
        <w:szCs w:val="24"/>
      </w:rPr>
      <w:t>bildung-ooe.gv.at</w:t>
    </w:r>
  </w:p>
  <w:p w:rsidR="00EF7C60" w:rsidRPr="00C53C56" w:rsidRDefault="00EF7C60" w:rsidP="00EF7C60">
    <w:pPr>
      <w:pStyle w:val="Kopfzeile"/>
      <w:jc w:val="right"/>
      <w:rPr>
        <w:rFonts w:ascii="Corbel" w:hAnsi="Corbel"/>
        <w:sz w:val="17"/>
        <w:szCs w:val="17"/>
      </w:rPr>
    </w:pPr>
    <w:r>
      <w:rPr>
        <w:rFonts w:ascii="Corbel" w:hAnsi="Corbel"/>
        <w:sz w:val="17"/>
        <w:szCs w:val="17"/>
      </w:rPr>
      <w:br/>
    </w:r>
    <w:r w:rsidRPr="00C53C56">
      <w:rPr>
        <w:rFonts w:ascii="Corbel" w:hAnsi="Corbel"/>
        <w:sz w:val="17"/>
        <w:szCs w:val="17"/>
      </w:rPr>
      <w:t>Sonnensteinstraße 20</w:t>
    </w:r>
  </w:p>
  <w:p w:rsidR="00EF7C60" w:rsidRPr="00C53C56" w:rsidRDefault="00EF7C60" w:rsidP="00EF7C60">
    <w:pPr>
      <w:pStyle w:val="Kopfzeile"/>
      <w:jc w:val="right"/>
      <w:rPr>
        <w:rFonts w:ascii="Corbel" w:hAnsi="Corbel"/>
        <w:sz w:val="17"/>
        <w:szCs w:val="17"/>
      </w:rPr>
    </w:pPr>
    <w:r w:rsidRPr="00C53C56">
      <w:rPr>
        <w:rFonts w:ascii="Corbel" w:hAnsi="Corbel"/>
        <w:sz w:val="17"/>
        <w:szCs w:val="17"/>
      </w:rPr>
      <w:t>4040 Linz</w:t>
    </w:r>
  </w:p>
  <w:p w:rsidR="00EF7C60" w:rsidRPr="00C53C56" w:rsidRDefault="007F7AF6" w:rsidP="00EF7C60">
    <w:pPr>
      <w:pStyle w:val="Kopfzeile"/>
      <w:jc w:val="right"/>
      <w:rPr>
        <w:rFonts w:ascii="Corbel" w:hAnsi="Corbel"/>
        <w:sz w:val="17"/>
        <w:szCs w:val="17"/>
      </w:rPr>
    </w:pPr>
    <w:hyperlink r:id="rId2" w:history="1">
      <w:r w:rsidR="00EF7C60" w:rsidRPr="00C53C56">
        <w:rPr>
          <w:rStyle w:val="Hyperlink"/>
          <w:rFonts w:ascii="Corbel" w:hAnsi="Corbel"/>
          <w:sz w:val="17"/>
          <w:szCs w:val="17"/>
        </w:rPr>
        <w:t>bd.post@bildung-ooe.gv.at</w:t>
      </w:r>
    </w:hyperlink>
  </w:p>
  <w:p w:rsidR="00EF7C60" w:rsidRDefault="00EF7C60" w:rsidP="00EF7C60">
    <w:pPr>
      <w:pStyle w:val="Kopfzeile"/>
      <w:jc w:val="right"/>
      <w:rPr>
        <w:rFonts w:ascii="Corbel" w:hAnsi="Corbel"/>
        <w:sz w:val="17"/>
        <w:szCs w:val="17"/>
      </w:rPr>
    </w:pPr>
  </w:p>
  <w:p w:rsidR="00EF7C60" w:rsidRPr="00C53C56" w:rsidRDefault="00EF7C60" w:rsidP="00EF7C60">
    <w:pPr>
      <w:pStyle w:val="Kopfzeile"/>
      <w:jc w:val="right"/>
      <w:rPr>
        <w:rFonts w:ascii="Corbel" w:hAnsi="Corbel"/>
        <w:sz w:val="17"/>
        <w:szCs w:val="17"/>
      </w:rPr>
    </w:pPr>
  </w:p>
  <w:p w:rsidR="00EF7C60" w:rsidRPr="00C53C56" w:rsidRDefault="00CE2D25" w:rsidP="00EF7C60">
    <w:pPr>
      <w:pStyle w:val="Kopfzeile"/>
      <w:jc w:val="right"/>
      <w:rPr>
        <w:rFonts w:ascii="Corbel" w:hAnsi="Corbel"/>
        <w:sz w:val="17"/>
        <w:szCs w:val="17"/>
      </w:rPr>
    </w:pPr>
    <w:r>
      <w:rPr>
        <w:rFonts w:ascii="Corbel" w:hAnsi="Corbel"/>
        <w:sz w:val="17"/>
        <w:szCs w:val="17"/>
      </w:rPr>
      <w:t>U/S-4b2/April</w:t>
    </w:r>
    <w:r w:rsidR="00EF7C60" w:rsidRPr="00C53C56">
      <w:rPr>
        <w:rFonts w:ascii="Corbel" w:hAnsi="Corbel"/>
        <w:sz w:val="17"/>
        <w:szCs w:val="17"/>
      </w:rPr>
      <w:t xml:space="preserve"> 2019</w:t>
    </w:r>
  </w:p>
  <w:p w:rsidR="00EF7C60" w:rsidRDefault="00EF7C6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1E72D15"/>
    <w:multiLevelType w:val="hybridMultilevel"/>
    <w:tmpl w:val="859E99B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7C60"/>
    <w:rsid w:val="0001412B"/>
    <w:rsid w:val="00042105"/>
    <w:rsid w:val="0004642F"/>
    <w:rsid w:val="0009005B"/>
    <w:rsid w:val="000B2C32"/>
    <w:rsid w:val="000C7A7E"/>
    <w:rsid w:val="000F4FC5"/>
    <w:rsid w:val="00112A54"/>
    <w:rsid w:val="00133EA0"/>
    <w:rsid w:val="001543E9"/>
    <w:rsid w:val="001B1F6D"/>
    <w:rsid w:val="001B43CA"/>
    <w:rsid w:val="001F6DD4"/>
    <w:rsid w:val="00222E69"/>
    <w:rsid w:val="00252968"/>
    <w:rsid w:val="00294818"/>
    <w:rsid w:val="002F3459"/>
    <w:rsid w:val="003016A6"/>
    <w:rsid w:val="00370EDD"/>
    <w:rsid w:val="00411494"/>
    <w:rsid w:val="00493006"/>
    <w:rsid w:val="004B5C4F"/>
    <w:rsid w:val="004C3EEC"/>
    <w:rsid w:val="004E6180"/>
    <w:rsid w:val="00562A12"/>
    <w:rsid w:val="00587FE6"/>
    <w:rsid w:val="005E49F3"/>
    <w:rsid w:val="00601256"/>
    <w:rsid w:val="00621B14"/>
    <w:rsid w:val="0065693B"/>
    <w:rsid w:val="006C4734"/>
    <w:rsid w:val="0071758E"/>
    <w:rsid w:val="007B7D80"/>
    <w:rsid w:val="007D35FE"/>
    <w:rsid w:val="00855AE3"/>
    <w:rsid w:val="00884B3F"/>
    <w:rsid w:val="00886BF9"/>
    <w:rsid w:val="00927FEE"/>
    <w:rsid w:val="009D6C5A"/>
    <w:rsid w:val="00A325C5"/>
    <w:rsid w:val="00A80020"/>
    <w:rsid w:val="00AE488B"/>
    <w:rsid w:val="00AE6692"/>
    <w:rsid w:val="00B40072"/>
    <w:rsid w:val="00BD711B"/>
    <w:rsid w:val="00C637AE"/>
    <w:rsid w:val="00C72FCE"/>
    <w:rsid w:val="00C809AE"/>
    <w:rsid w:val="00C94EBF"/>
    <w:rsid w:val="00C97B85"/>
    <w:rsid w:val="00CA4F8D"/>
    <w:rsid w:val="00CE2D25"/>
    <w:rsid w:val="00CE6D67"/>
    <w:rsid w:val="00D674D3"/>
    <w:rsid w:val="00D71531"/>
    <w:rsid w:val="00E248D7"/>
    <w:rsid w:val="00E2746F"/>
    <w:rsid w:val="00E75AD0"/>
    <w:rsid w:val="00EA16E1"/>
    <w:rsid w:val="00EF7C60"/>
    <w:rsid w:val="00F26E87"/>
    <w:rsid w:val="00F467E4"/>
    <w:rsid w:val="00FA1B1D"/>
    <w:rsid w:val="00FB18D3"/>
    <w:rsid w:val="00FC3FA3"/>
    <w:rsid w:val="00FE1417"/>
    <w:rsid w:val="00FE1470"/>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A2FB59B"/>
  <w15:chartTrackingRefBased/>
  <w15:docId w15:val="{F0986FD7-C546-4616-967A-B8478BFD5B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orbel" w:eastAsiaTheme="minorHAnsi" w:hAnsi="Corbel" w:cstheme="minorBidi"/>
        <w:sz w:val="22"/>
        <w:szCs w:val="22"/>
        <w:lang w:val="de-AT" w:eastAsia="en-US" w:bidi="ar-SA"/>
        <w14:numForm w14:val="lining"/>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EF7C60"/>
    <w:pPr>
      <w:spacing w:after="200" w:line="276" w:lineRule="auto"/>
    </w:pPr>
    <w:rPr>
      <w:rFonts w:asciiTheme="minorHAnsi" w:hAnsiTheme="minorHAnsi"/>
      <w:lang w:val="de-DE"/>
      <w14:numForm w14:val="defaul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EF7C60"/>
    <w:pPr>
      <w:spacing w:after="0" w:line="240" w:lineRule="auto"/>
    </w:pPr>
    <w:rPr>
      <w:rFonts w:asciiTheme="minorHAnsi" w:hAnsiTheme="minorHAnsi"/>
      <w:lang w:val="de-DE"/>
      <w14:numForm w14:val="default"/>
    </w:rPr>
  </w:style>
  <w:style w:type="paragraph" w:styleId="Kopfzeile">
    <w:name w:val="header"/>
    <w:basedOn w:val="Standard"/>
    <w:link w:val="KopfzeileZchn"/>
    <w:uiPriority w:val="99"/>
    <w:unhideWhenUsed/>
    <w:rsid w:val="00EF7C6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F7C60"/>
    <w:rPr>
      <w:rFonts w:asciiTheme="minorHAnsi" w:hAnsiTheme="minorHAnsi"/>
      <w:lang w:val="de-DE"/>
      <w14:numForm w14:val="default"/>
    </w:rPr>
  </w:style>
  <w:style w:type="paragraph" w:styleId="Fuzeile">
    <w:name w:val="footer"/>
    <w:basedOn w:val="Standard"/>
    <w:link w:val="FuzeileZchn"/>
    <w:uiPriority w:val="99"/>
    <w:unhideWhenUsed/>
    <w:rsid w:val="00EF7C6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F7C60"/>
    <w:rPr>
      <w:rFonts w:asciiTheme="minorHAnsi" w:hAnsiTheme="minorHAnsi"/>
      <w:lang w:val="de-DE"/>
      <w14:numForm w14:val="default"/>
    </w:rPr>
  </w:style>
  <w:style w:type="character" w:styleId="Hyperlink">
    <w:name w:val="Hyperlink"/>
    <w:basedOn w:val="Absatz-Standardschriftart"/>
    <w:uiPriority w:val="99"/>
    <w:unhideWhenUsed/>
    <w:rsid w:val="00EF7C6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2" Type="http://schemas.openxmlformats.org/officeDocument/2006/relationships/hyperlink" Target="mailto:bd.post@bildung-ooe.gv.at" TargetMode="External"/><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498</Words>
  <Characters>3142</Characters>
  <Application>Microsoft Office Word</Application>
  <DocSecurity>0</DocSecurity>
  <Lines>26</Lines>
  <Paragraphs>7</Paragraphs>
  <ScaleCrop>false</ScaleCrop>
  <HeadingPairs>
    <vt:vector size="4" baseType="variant">
      <vt:variant>
        <vt:lpstr>Titel</vt:lpstr>
      </vt:variant>
      <vt:variant>
        <vt:i4>1</vt:i4>
      </vt:variant>
      <vt:variant>
        <vt:lpstr>Название</vt:lpstr>
      </vt:variant>
      <vt:variant>
        <vt:i4>1</vt:i4>
      </vt:variant>
    </vt:vector>
  </HeadingPairs>
  <TitlesOfParts>
    <vt:vector size="2" baseType="lpstr">
      <vt:lpstr/>
      <vt:lpstr/>
    </vt:vector>
  </TitlesOfParts>
  <Company>Land Oberösterreich</Company>
  <LinksUpToDate>false</LinksUpToDate>
  <CharactersWithSpaces>3633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Schinnerl, Birgit</dc:creator>
  <cp:keywords/>
  <dc:description/>
  <cp:lastModifiedBy>Merliuk, Iryna</cp:lastModifiedBy>
  <cp:revision>5</cp:revision>
  <dcterms:created xsi:type="dcterms:W3CDTF">2023-03-30T10:22:00Z</dcterms:created>
  <dcterms:modified xsi:type="dcterms:W3CDTF">2023-03-30T10:56:00Z</dcterms:modified>
</cp:coreProperties>
</file>