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&#65279;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officeDocument/2006/relationships/extended-properties" Target="docProps/app.xml" /><Relationship Id="rId3" Type="http://schemas.openxmlformats.org/package/2006/relationships/metadata/core-properties" Target="docProps/core.xml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!-- Generated by Aspose.Words for .NET 20.12.0 -->
  <w:body>
    <w:tbl>
      <w:tblPr>
        <w:tblCellSpacing w:w="0" w:type="dxa"/>
        <w:tblCellMar>
          <w:top w:w="0" w:type="dxa"/>
          <w:left w:w="0" w:type="dxa"/>
          <w:bottom w:w="0" w:type="dxa"/>
          <w:right w:w="0" w:type="dxa"/>
        </w:tblCellMar>
      </w:tblPr>
      <w:tblGrid>
        <w:gridCol w:w="936"/>
        <w:gridCol w:w="3480"/>
      </w:tblGrid>
      <w:tr>
        <w:tblPrEx>
          <w:tblCellSpacing w:w="0" w:type="dxa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blCellSpacing w:w="0" w:type="dxa"/>
        </w:trPr>
        <w:tc>
          <w:tcPr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>
            <w:pPr>
              <w:rPr>
                <w:rFonts w:ascii="Verdana" w:eastAsia="Verdana" w:hAnsi="Verdana" w:cs="Verdana"/>
                <w:b w:val="0"/>
                <w:bCs w:val="0"/>
                <w:i w:val="0"/>
                <w:iCs w:val="0"/>
                <w:smallCaps w:val="0"/>
                <w:color w:val="000000"/>
                <w:sz w:val="18"/>
                <w:szCs w:val="18"/>
              </w:rPr>
            </w:pPr>
            <w:r>
              <w:rPr>
                <w:rFonts w:ascii="Verdana" w:eastAsia="Verdana" w:hAnsi="Verdana" w:cs="Verdana"/>
                <w:b w:val="0"/>
                <w:bCs w:val="0"/>
                <w:i w:val="0"/>
                <w:iCs w:val="0"/>
                <w:smallCaps w:val="0"/>
                <w:color w:val="000000"/>
                <w:sz w:val="18"/>
                <w:szCs w:val="18"/>
              </w:rPr>
              <w:t>Von:</w:t>
            </w:r>
          </w:p>
        </w:tc>
        <w:tc>
          <w:tcPr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>
            <w:pPr>
              <w:rPr>
                <w:rFonts w:ascii="Verdana" w:eastAsia="Verdana" w:hAnsi="Verdana" w:cs="Verdana"/>
                <w:b w:val="0"/>
                <w:bCs w:val="0"/>
                <w:i w:val="0"/>
                <w:iCs w:val="0"/>
                <w:smallCaps w:val="0"/>
                <w:color w:val="000000"/>
                <w:sz w:val="18"/>
                <w:szCs w:val="18"/>
              </w:rPr>
            </w:pPr>
            <w:r>
              <w:rPr>
                <w:rFonts w:ascii="Verdana" w:eastAsia="Verdana" w:hAnsi="Verdana" w:cs="Verdana"/>
                <w:b w:val="0"/>
                <w:bCs w:val="0"/>
                <w:i w:val="0"/>
                <w:iCs w:val="0"/>
                <w:smallCaps w:val="0"/>
                <w:color w:val="000000"/>
                <w:sz w:val="18"/>
                <w:szCs w:val="18"/>
              </w:rPr>
              <w:t>Ritzberger, Birgit</w:t>
            </w:r>
          </w:p>
        </w:tc>
      </w:tr>
      <w:tr>
        <w:tblPrEx>
          <w:tblCellSpacing w:w="0" w:type="dxa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blCellSpacing w:w="0" w:type="dxa"/>
        </w:trPr>
        <w:tc>
          <w:tcPr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>
            <w:pPr>
              <w:rPr>
                <w:rFonts w:ascii="Verdana" w:eastAsia="Verdana" w:hAnsi="Verdana" w:cs="Verdana"/>
                <w:b w:val="0"/>
                <w:bCs w:val="0"/>
                <w:i w:val="0"/>
                <w:iCs w:val="0"/>
                <w:smallCaps w:val="0"/>
                <w:color w:val="000000"/>
                <w:sz w:val="18"/>
                <w:szCs w:val="18"/>
              </w:rPr>
            </w:pPr>
            <w:r>
              <w:rPr>
                <w:rFonts w:ascii="Verdana" w:eastAsia="Verdana" w:hAnsi="Verdana" w:cs="Verdana"/>
                <w:b w:val="0"/>
                <w:bCs w:val="0"/>
                <w:i w:val="0"/>
                <w:iCs w:val="0"/>
                <w:smallCaps w:val="0"/>
                <w:color w:val="000000"/>
                <w:sz w:val="18"/>
                <w:szCs w:val="18"/>
              </w:rPr>
              <w:t>Gesendet:</w:t>
            </w:r>
          </w:p>
        </w:tc>
        <w:tc>
          <w:tcPr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>
            <w:pPr>
              <w:rPr>
                <w:rFonts w:ascii="Verdana" w:eastAsia="Verdana" w:hAnsi="Verdana" w:cs="Verdana"/>
                <w:b w:val="0"/>
                <w:bCs w:val="0"/>
                <w:i w:val="0"/>
                <w:iCs w:val="0"/>
                <w:smallCaps w:val="0"/>
                <w:color w:val="000000"/>
                <w:sz w:val="18"/>
                <w:szCs w:val="18"/>
              </w:rPr>
            </w:pPr>
            <w:r>
              <w:rPr>
                <w:rFonts w:ascii="Verdana" w:eastAsia="Verdana" w:hAnsi="Verdana" w:cs="Verdana"/>
                <w:b w:val="0"/>
                <w:bCs w:val="0"/>
                <w:i w:val="0"/>
                <w:iCs w:val="0"/>
                <w:smallCaps w:val="0"/>
                <w:color w:val="000000"/>
                <w:sz w:val="18"/>
                <w:szCs w:val="18"/>
              </w:rPr>
              <w:t>06.11.2025 11:12:56</w:t>
            </w:r>
          </w:p>
        </w:tc>
      </w:tr>
      <w:tr>
        <w:tblPrEx>
          <w:tblCellSpacing w:w="0" w:type="dxa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blCellSpacing w:w="0" w:type="dxa"/>
        </w:trPr>
        <w:tc>
          <w:tcPr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>
            <w:pPr>
              <w:rPr>
                <w:rFonts w:ascii="Verdana" w:eastAsia="Verdana" w:hAnsi="Verdana" w:cs="Verdana"/>
                <w:b w:val="0"/>
                <w:bCs w:val="0"/>
                <w:i w:val="0"/>
                <w:iCs w:val="0"/>
                <w:smallCaps w:val="0"/>
                <w:color w:val="000000"/>
                <w:sz w:val="18"/>
                <w:szCs w:val="18"/>
              </w:rPr>
            </w:pPr>
            <w:r>
              <w:rPr>
                <w:rFonts w:ascii="Verdana" w:eastAsia="Verdana" w:hAnsi="Verdana" w:cs="Verdana"/>
                <w:b w:val="0"/>
                <w:bCs w:val="0"/>
                <w:i w:val="0"/>
                <w:iCs w:val="0"/>
                <w:smallCaps w:val="0"/>
                <w:color w:val="000000"/>
                <w:sz w:val="18"/>
                <w:szCs w:val="18"/>
              </w:rPr>
              <w:t>An:</w:t>
            </w:r>
          </w:p>
        </w:tc>
        <w:tc>
          <w:tcPr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>
            <w:pPr>
              <w:rPr>
                <w:rFonts w:ascii="Verdana" w:eastAsia="Verdana" w:hAnsi="Verdana" w:cs="Verdana"/>
                <w:b w:val="0"/>
                <w:bCs w:val="0"/>
                <w:i w:val="0"/>
                <w:iCs w:val="0"/>
                <w:smallCaps w:val="0"/>
                <w:color w:val="000000"/>
                <w:sz w:val="18"/>
                <w:szCs w:val="18"/>
              </w:rPr>
            </w:pPr>
            <w:r>
              <w:rPr>
                <w:rFonts w:ascii="Verdana" w:eastAsia="Verdana" w:hAnsi="Verdana" w:cs="Verdana"/>
                <w:b w:val="0"/>
                <w:bCs w:val="0"/>
                <w:i w:val="0"/>
                <w:iCs w:val="0"/>
                <w:smallCaps w:val="0"/>
                <w:color w:val="000000"/>
                <w:sz w:val="18"/>
                <w:szCs w:val="18"/>
              </w:rPr>
              <w:t>Kopf, Birgit</w:t>
            </w:r>
          </w:p>
        </w:tc>
      </w:tr>
      <w:tr>
        <w:tblPrEx>
          <w:tblCellSpacing w:w="0" w:type="dxa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blCellSpacing w:w="0" w:type="dxa"/>
        </w:trPr>
        <w:tc>
          <w:tcPr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>
            <w:pPr>
              <w:rPr>
                <w:rFonts w:ascii="Verdana" w:eastAsia="Verdana" w:hAnsi="Verdana" w:cs="Verdana"/>
                <w:b w:val="0"/>
                <w:bCs w:val="0"/>
                <w:i w:val="0"/>
                <w:iCs w:val="0"/>
                <w:smallCaps w:val="0"/>
                <w:color w:val="000000"/>
                <w:sz w:val="18"/>
                <w:szCs w:val="18"/>
              </w:rPr>
            </w:pPr>
            <w:r>
              <w:rPr>
                <w:rFonts w:ascii="Verdana" w:eastAsia="Verdana" w:hAnsi="Verdana" w:cs="Verdana"/>
                <w:b w:val="0"/>
                <w:bCs w:val="0"/>
                <w:i w:val="0"/>
                <w:iCs w:val="0"/>
                <w:smallCaps w:val="0"/>
                <w:color w:val="000000"/>
                <w:sz w:val="18"/>
                <w:szCs w:val="18"/>
              </w:rPr>
              <w:t>Betreff:</w:t>
            </w:r>
          </w:p>
        </w:tc>
        <w:tc>
          <w:tcPr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>
            <w:pPr>
              <w:rPr>
                <w:rFonts w:ascii="Verdana" w:eastAsia="Verdana" w:hAnsi="Verdana" w:cs="Verdana"/>
                <w:b w:val="0"/>
                <w:bCs w:val="0"/>
                <w:i w:val="0"/>
                <w:iCs w:val="0"/>
                <w:smallCaps w:val="0"/>
                <w:color w:val="000000"/>
                <w:sz w:val="18"/>
                <w:szCs w:val="18"/>
              </w:rPr>
            </w:pPr>
            <w:r>
              <w:rPr>
                <w:rFonts w:ascii="Verdana" w:eastAsia="Verdana" w:hAnsi="Verdana" w:cs="Verdana"/>
                <w:b w:val="0"/>
                <w:bCs w:val="0"/>
                <w:i w:val="0"/>
                <w:iCs w:val="0"/>
                <w:smallCaps w:val="0"/>
                <w:color w:val="000000"/>
                <w:sz w:val="18"/>
                <w:szCs w:val="18"/>
              </w:rPr>
              <w:t>Formular Standesänderung für LWBFS</w:t>
            </w:r>
          </w:p>
        </w:tc>
      </w:tr>
      <w:tr>
        <w:tblPrEx>
          <w:tblCellSpacing w:w="0" w:type="dxa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blCellSpacing w:w="0" w:type="dxa"/>
        </w:trPr>
        <w:tc>
          <w:tcPr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>
            <w:pPr>
              <w:rPr>
                <w:rFonts w:ascii="Verdana" w:eastAsia="Verdana" w:hAnsi="Verdana" w:cs="Verdana"/>
                <w:b w:val="0"/>
                <w:bCs w:val="0"/>
                <w:i w:val="0"/>
                <w:iCs w:val="0"/>
                <w:smallCaps w:val="0"/>
                <w:color w:val="000000"/>
                <w:sz w:val="18"/>
                <w:szCs w:val="18"/>
              </w:rPr>
            </w:pPr>
            <w:r>
              <w:rPr>
                <w:rFonts w:ascii="Verdana" w:eastAsia="Verdana" w:hAnsi="Verdana" w:cs="Verdana"/>
                <w:b w:val="0"/>
                <w:bCs w:val="0"/>
                <w:i w:val="0"/>
                <w:iCs w:val="0"/>
                <w:smallCaps w:val="0"/>
                <w:color w:val="000000"/>
                <w:sz w:val="18"/>
                <w:szCs w:val="18"/>
              </w:rPr>
              <w:t>Anlagen:</w:t>
            </w:r>
          </w:p>
        </w:tc>
        <w:tc>
          <w:tcPr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>
            <w:pPr>
              <w:rPr>
                <w:rFonts w:ascii="Verdana" w:eastAsia="Verdana" w:hAnsi="Verdana" w:cs="Verdana"/>
                <w:b w:val="0"/>
                <w:bCs w:val="0"/>
                <w:i w:val="0"/>
                <w:iCs w:val="0"/>
                <w:smallCaps w:val="0"/>
                <w:color w:val="000000"/>
                <w:sz w:val="18"/>
                <w:szCs w:val="18"/>
              </w:rPr>
            </w:pPr>
          </w:p>
        </w:tc>
      </w:tr>
    </w:tbl>
    <w:p>
      <w:pPr>
        <w:rPr>
          <w:rFonts w:ascii="Times New Roman" w:eastAsia="Times New Roman" w:hAnsi="Times New Roman" w:cs="Times New Roman"/>
        </w:rPr>
      </w:pPr>
      <w:r>
        <w:pict>
          <v:rect id="_x0000_i1025" style="width:470.3pt;height:1.5pt" o:hrpct="1000" o:hralign="center" o:hrstd="t" o:hr="t" filled="t" fillcolor="gray" stroked="f">
            <v:path strokeok="f"/>
          </v:rect>
        </w:pict>
      </w:r>
    </w:p>
    <w:p>
      <w:pPr>
        <w:pStyle w:val="pMsoNormal"/>
        <w:spacing w:before="0" w:after="0"/>
        <w:ind w:left="0" w:right="0"/>
        <w:rPr>
          <w:sz w:val="22"/>
          <w:szCs w:val="22"/>
          <w:lang w:val="de-AT" w:eastAsia="de-AT"/>
        </w:rPr>
      </w:pPr>
      <w:r>
        <w:rPr>
          <w:lang w:val="de-AT" w:eastAsia="de-AT"/>
        </w:rPr>
        <w:t>Liebe Frau Kopf,</w:t>
      </w:r>
    </w:p>
    <w:p>
      <w:pPr>
        <w:pStyle w:val="pMsoNormal"/>
        <w:spacing w:before="0" w:after="0"/>
        <w:ind w:left="0" w:right="0"/>
        <w:rPr>
          <w:sz w:val="22"/>
          <w:szCs w:val="22"/>
          <w:lang w:val="de-AT" w:eastAsia="de-AT"/>
        </w:rPr>
      </w:pPr>
      <w:r>
        <w:rPr>
          <w:lang w:val="de-AT" w:eastAsia="de-AT"/>
        </w:rPr>
        <w:t> </w:t>
      </w:r>
    </w:p>
    <w:p>
      <w:pPr>
        <w:pStyle w:val="pMsoNormal"/>
        <w:spacing w:before="0" w:after="0"/>
        <w:ind w:left="0" w:right="0"/>
        <w:rPr>
          <w:sz w:val="22"/>
          <w:szCs w:val="22"/>
          <w:lang w:val="de-AT" w:eastAsia="de-AT"/>
        </w:rPr>
      </w:pPr>
      <w:r>
        <w:rPr>
          <w:lang w:val="de-AT" w:eastAsia="de-AT"/>
        </w:rPr>
        <w:t xml:space="preserve">bitte das Formular laut Anhang wie folgt und mit der Benennung „Meldung Standesänderung – LWBFS“ auf die Homepage geben: </w:t>
      </w:r>
    </w:p>
    <w:p>
      <w:pPr>
        <w:pStyle w:val="pMsoNormal"/>
        <w:spacing w:before="0" w:after="0"/>
        <w:ind w:left="0" w:right="0"/>
        <w:rPr>
          <w:sz w:val="22"/>
          <w:szCs w:val="22"/>
          <w:lang w:val="de-AT" w:eastAsia="de-AT"/>
        </w:rPr>
      </w:pPr>
      <w:r>
        <w:rPr>
          <w:lang w:val="de-AT" w:eastAsia="de-AT"/>
        </w:rPr>
        <w:t> </w:t>
      </w:r>
    </w:p>
    <w:p>
      <w:pPr>
        <w:pStyle w:val="pMsoNormal"/>
        <w:spacing w:before="0" w:after="0"/>
        <w:ind w:left="0" w:right="0"/>
        <w:rPr>
          <w:sz w:val="22"/>
          <w:szCs w:val="22"/>
          <w:lang w:val="de-AT" w:eastAsia="de-AT"/>
        </w:rPr>
      </w:pPr>
      <w:r>
        <w:rPr>
          <w:strike w:val="0"/>
          <w:u w:val="none"/>
          <w:lang w:val="de-AT" w:eastAsia="de-AT"/>
        </w:rPr>
        <w:drawing>
          <wp:inline>
            <wp:extent cx="5372100" cy="3390870"/>
            <wp:docPr id="100002" name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0002" name=""/>
                    <pic:cNvPicPr>
                      <a:picLocks noChangeAspect="1"/>
                    </pic:cNvPicPr>
                  </pic:nvPicPr>
                  <pic:blipFill>
                    <a:blip xmlns:r="http://schemas.openxmlformats.org/officeDocument/2006/relationships"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372100" cy="33908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pMsoNormal"/>
        <w:spacing w:before="0" w:after="0"/>
        <w:ind w:left="0" w:right="0"/>
        <w:rPr>
          <w:sz w:val="22"/>
          <w:szCs w:val="22"/>
          <w:lang w:val="de-AT" w:eastAsia="de-AT"/>
        </w:rPr>
      </w:pPr>
      <w:r>
        <w:rPr>
          <w:lang w:val="de-AT" w:eastAsia="de-AT"/>
        </w:rPr>
        <w:t> </w:t>
      </w:r>
    </w:p>
    <w:p>
      <w:pPr>
        <w:pStyle w:val="pMsoNormal"/>
        <w:spacing w:before="0" w:after="0"/>
        <w:ind w:left="0" w:right="0"/>
        <w:rPr>
          <w:sz w:val="22"/>
          <w:szCs w:val="22"/>
          <w:lang w:val="de-AT" w:eastAsia="de-AT"/>
        </w:rPr>
      </w:pPr>
      <w:r>
        <w:rPr>
          <w:lang w:val="de-AT" w:eastAsia="de-AT"/>
        </w:rPr>
        <w:t>Danke und liebe Grüße</w:t>
      </w:r>
    </w:p>
    <w:p>
      <w:pPr>
        <w:pStyle w:val="pMsoNormal"/>
        <w:spacing w:before="0" w:after="0"/>
        <w:ind w:left="0" w:right="0"/>
        <w:rPr>
          <w:sz w:val="22"/>
          <w:szCs w:val="22"/>
          <w:lang w:val="de-AT" w:eastAsia="de-AT"/>
        </w:rPr>
      </w:pPr>
      <w:r>
        <w:rPr>
          <w:lang w:val="de-AT" w:eastAsia="de-AT"/>
        </w:rPr>
        <w:t>Birgit Ritzberger</w:t>
      </w:r>
    </w:p>
    <w:p>
      <w:pPr>
        <w:pStyle w:val="pMsoNormal"/>
        <w:spacing w:before="0" w:after="0"/>
        <w:ind w:left="0" w:right="0"/>
        <w:rPr>
          <w:sz w:val="22"/>
          <w:szCs w:val="22"/>
          <w:lang w:val="de-AT" w:eastAsia="de-AT"/>
        </w:rPr>
      </w:pPr>
      <w:r>
        <w:rPr>
          <w:lang w:val="de-AT" w:eastAsia="de-AT"/>
        </w:rPr>
        <w:t> </w:t>
      </w:r>
    </w:p>
    <w:p>
      <w:pPr>
        <w:pStyle w:val="pMsoNormal"/>
        <w:spacing w:before="0" w:after="240"/>
        <w:ind w:left="0" w:right="0"/>
        <w:rPr>
          <w:sz w:val="22"/>
          <w:szCs w:val="22"/>
          <w:lang w:val="de-AT" w:eastAsia="de-AT"/>
        </w:rPr>
      </w:pPr>
      <w:r>
        <w:rPr>
          <w:rFonts w:ascii="Corbel" w:eastAsia="Corbel" w:hAnsi="Corbel" w:cs="Corbel"/>
          <w:b/>
          <w:bCs/>
          <w:sz w:val="20"/>
          <w:szCs w:val="20"/>
          <w:lang w:val="de-AT" w:eastAsia="de-AT"/>
        </w:rPr>
        <w:t>Mag. Birgit Ritzberger</w:t>
      </w:r>
      <w:r>
        <w:rPr>
          <w:rFonts w:ascii="Corbel" w:eastAsia="Corbel" w:hAnsi="Corbel" w:cs="Corbel"/>
          <w:b/>
          <w:bCs/>
          <w:sz w:val="20"/>
          <w:szCs w:val="20"/>
          <w:lang w:val="de-AT" w:eastAsia="de-AT"/>
        </w:rPr>
        <w:br/>
      </w:r>
      <w:r>
        <w:rPr>
          <w:rFonts w:ascii="Corbel" w:eastAsia="Corbel" w:hAnsi="Corbel" w:cs="Corbel"/>
          <w:b/>
          <w:bCs/>
          <w:sz w:val="20"/>
          <w:szCs w:val="20"/>
          <w:lang w:val="de-AT" w:eastAsia="de-AT"/>
        </w:rPr>
        <w:t>Abteilung Präs/4 (Personal Pflichtschulen)</w:t>
      </w:r>
    </w:p>
    <w:p>
      <w:pPr>
        <w:pStyle w:val="pMsoNormal"/>
        <w:spacing w:before="0" w:after="0"/>
        <w:ind w:left="0" w:right="0"/>
        <w:rPr>
          <w:sz w:val="22"/>
          <w:szCs w:val="22"/>
          <w:lang w:val="de-AT" w:eastAsia="de-AT"/>
        </w:rPr>
      </w:pPr>
      <w:r>
        <w:rPr>
          <w:rFonts w:ascii="Corbel" w:eastAsia="Corbel" w:hAnsi="Corbel" w:cs="Corbel"/>
          <w:sz w:val="20"/>
          <w:szCs w:val="20"/>
          <w:lang w:val="de-AT" w:eastAsia="de-AT"/>
        </w:rPr>
        <w:t xml:space="preserve">Bildungsdirektion Oberösterreich </w:t>
      </w:r>
    </w:p>
    <w:p>
      <w:pPr>
        <w:pStyle w:val="pMsoNormal"/>
        <w:spacing w:before="0" w:after="240"/>
        <w:ind w:left="0" w:right="0"/>
        <w:rPr>
          <w:sz w:val="22"/>
          <w:szCs w:val="22"/>
          <w:lang w:val="de-AT" w:eastAsia="de-AT"/>
        </w:rPr>
      </w:pPr>
      <w:r>
        <w:rPr>
          <w:rFonts w:ascii="Corbel" w:eastAsia="Corbel" w:hAnsi="Corbel" w:cs="Corbel"/>
          <w:sz w:val="20"/>
          <w:szCs w:val="20"/>
          <w:lang w:val="de-AT" w:eastAsia="de-AT"/>
        </w:rPr>
        <w:t>Sonnensteinstraße 20, 4040 Linz</w:t>
      </w:r>
    </w:p>
    <w:p>
      <w:pPr>
        <w:pStyle w:val="pMsoNormal"/>
        <w:spacing w:before="0" w:after="240"/>
        <w:ind w:left="0" w:right="0"/>
        <w:rPr>
          <w:sz w:val="22"/>
          <w:szCs w:val="22"/>
          <w:lang w:val="de-AT" w:eastAsia="de-AT"/>
        </w:rPr>
      </w:pPr>
      <w:r>
        <w:rPr>
          <w:rFonts w:ascii="Corbel" w:eastAsia="Corbel" w:hAnsi="Corbel" w:cs="Corbel"/>
          <w:sz w:val="20"/>
          <w:szCs w:val="20"/>
          <w:lang w:val="de-AT" w:eastAsia="de-AT"/>
        </w:rPr>
        <w:t>Tel.:</w:t>
      </w:r>
      <w:r>
        <w:rPr>
          <w:rFonts w:ascii="Corbel" w:eastAsia="Corbel" w:hAnsi="Corbel" w:cs="Corbel"/>
          <w:i/>
          <w:iCs/>
          <w:sz w:val="20"/>
          <w:szCs w:val="20"/>
          <w:lang w:val="de-AT" w:eastAsia="de-AT"/>
        </w:rPr>
        <w:t xml:space="preserve">        </w:t>
      </w:r>
      <w:r>
        <w:rPr>
          <w:rFonts w:ascii="Corbel" w:eastAsia="Corbel" w:hAnsi="Corbel" w:cs="Corbel"/>
          <w:sz w:val="20"/>
          <w:szCs w:val="20"/>
          <w:lang w:val="de-AT" w:eastAsia="de-AT"/>
        </w:rPr>
        <w:t>+43 732 7071 1141</w:t>
      </w:r>
      <w:r>
        <w:rPr>
          <w:rFonts w:ascii="Corbel" w:eastAsia="Corbel" w:hAnsi="Corbel" w:cs="Corbel"/>
          <w:sz w:val="20"/>
          <w:szCs w:val="20"/>
          <w:lang w:val="de-AT" w:eastAsia="de-AT"/>
        </w:rPr>
        <w:br/>
      </w:r>
      <w:r>
        <w:rPr>
          <w:rFonts w:ascii="Corbel" w:eastAsia="Corbel" w:hAnsi="Corbel" w:cs="Corbel"/>
          <w:sz w:val="20"/>
          <w:szCs w:val="20"/>
          <w:lang w:val="de-AT" w:eastAsia="de-AT"/>
        </w:rPr>
        <w:t xml:space="preserve">E-Mail:   </w:t>
      </w:r>
      <w:hyperlink r:id="rId5" w:history="1">
        <w:r>
          <w:rPr>
            <w:color w:val="000000"/>
            <w:sz w:val="20"/>
            <w:szCs w:val="20"/>
            <w:u w:val="single" w:color="0000EE"/>
            <w:lang w:val="de-AT" w:eastAsia="de-AT"/>
          </w:rPr>
          <w:t>birgit.ritzberger@bildung-ooe.gv.at</w:t>
        </w:r>
      </w:hyperlink>
      <w:r>
        <w:rPr>
          <w:color w:val="000000"/>
          <w:sz w:val="20"/>
          <w:szCs w:val="20"/>
          <w:u w:val="single" w:color="0000EE"/>
          <w:lang w:val="de-AT" w:eastAsia="de-AT"/>
        </w:rPr>
        <w:br/>
      </w:r>
      <w:r>
        <w:rPr>
          <w:rFonts w:ascii="Corbel" w:eastAsia="Corbel" w:hAnsi="Corbel" w:cs="Corbel"/>
          <w:sz w:val="20"/>
          <w:szCs w:val="20"/>
          <w:lang w:val="de-AT" w:eastAsia="de-AT"/>
        </w:rPr>
        <w:t xml:space="preserve">Web:      </w:t>
      </w:r>
      <w:hyperlink r:id="rId6" w:history="1">
        <w:r>
          <w:rPr>
            <w:color w:val="000000"/>
            <w:sz w:val="20"/>
            <w:szCs w:val="20"/>
            <w:u w:val="single" w:color="0000EE"/>
            <w:lang w:val="de-AT" w:eastAsia="de-AT"/>
          </w:rPr>
          <w:t>www.bildung-ooe.gv.at</w:t>
        </w:r>
      </w:hyperlink>
    </w:p>
    <w:p>
      <w:pPr>
        <w:pStyle w:val="pMsoNormal"/>
        <w:spacing w:before="0" w:after="0"/>
        <w:ind w:left="708" w:right="0"/>
        <w:rPr>
          <w:sz w:val="22"/>
          <w:szCs w:val="22"/>
          <w:lang w:val="de-AT" w:eastAsia="de-AT"/>
        </w:rPr>
      </w:pPr>
      <w:r>
        <w:rPr>
          <w:strike w:val="0"/>
          <w:u w:val="none"/>
          <w:lang w:val="de-AT" w:eastAsia="de-AT"/>
        </w:rPr>
        <w:drawing>
          <wp:anchor simplePos="0" relativeHeight="251658240" behindDoc="0" locked="0" layoutInCell="1" allowOverlap="0">
            <wp:simplePos x="0" y="0"/>
            <wp:positionH relativeFrom="column">
              <wp:align>left</wp:align>
            </wp:positionH>
            <wp:positionV relativeFrom="line">
              <wp:posOffset>0</wp:posOffset>
            </wp:positionV>
            <wp:extent cx="2354580" cy="487650"/>
            <wp:wrapSquare wrapText="bothSides"/>
            <wp:docPr id="100004" name="" descr="image00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0004" name=""/>
                    <pic:cNvPicPr>
                      <a:picLocks noChangeAspect="1"/>
                    </pic:cNvPicPr>
                  </pic:nvPicPr>
                  <pic:blipFill>
                    <a:blip xmlns:r="http://schemas.openxmlformats.org/officeDocument/2006/relationships"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2354580" cy="4876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Corbel" w:eastAsia="Corbel" w:hAnsi="Corbel" w:cs="Corbel"/>
          <w:color w:val="1F497D"/>
          <w:sz w:val="15"/>
          <w:szCs w:val="15"/>
          <w:lang w:val="de-AT" w:eastAsia="de-AT"/>
        </w:rPr>
        <w:t> </w:t>
      </w:r>
    </w:p>
    <w:p>
      <w:pPr>
        <w:pStyle w:val="pMsoNormal"/>
        <w:spacing w:before="0" w:after="0"/>
        <w:ind w:left="0" w:right="0"/>
        <w:rPr>
          <w:sz w:val="22"/>
          <w:szCs w:val="22"/>
          <w:lang w:val="de-AT" w:eastAsia="de-AT"/>
        </w:rPr>
      </w:pPr>
      <w:r>
        <w:rPr>
          <w:lang w:val="de-DE" w:eastAsia="de-DE"/>
        </w:rPr>
        <w:t> </w:t>
      </w:r>
    </w:p>
    <w:p>
      <w:pPr>
        <w:pStyle w:val="pMsoNormal"/>
        <w:spacing w:before="0" w:after="0"/>
        <w:ind w:left="0" w:right="0"/>
        <w:rPr>
          <w:sz w:val="22"/>
          <w:szCs w:val="22"/>
          <w:lang w:val="de-AT" w:eastAsia="de-AT"/>
        </w:rPr>
      </w:pPr>
      <w:r>
        <w:rPr>
          <w:lang w:val="de-DE" w:eastAsia="de-DE"/>
        </w:rPr>
        <w:t> </w:t>
      </w:r>
    </w:p>
    <w:p>
      <w:pPr>
        <w:pStyle w:val="pMsoNormal"/>
        <w:spacing w:before="0" w:after="0"/>
        <w:ind w:left="0" w:right="0" w:firstLine="708"/>
        <w:rPr>
          <w:sz w:val="22"/>
          <w:szCs w:val="22"/>
          <w:lang w:val="de-AT" w:eastAsia="de-AT"/>
        </w:rPr>
      </w:pPr>
      <w:r>
        <w:rPr>
          <w:lang w:val="de-DE" w:eastAsia="de-DE"/>
        </w:rPr>
        <w:t> </w:t>
      </w:r>
    </w:p>
    <w:p>
      <w:pPr>
        <w:pStyle w:val="pMsoNormal"/>
        <w:spacing w:before="0" w:after="240"/>
        <w:ind w:left="0" w:right="0"/>
        <w:rPr>
          <w:sz w:val="22"/>
          <w:szCs w:val="22"/>
          <w:lang w:val="de-AT" w:eastAsia="de-AT"/>
        </w:rPr>
      </w:pPr>
      <w:r>
        <w:rPr>
          <w:rFonts w:ascii="Corbel" w:eastAsia="Corbel" w:hAnsi="Corbel" w:cs="Corbel"/>
          <w:sz w:val="15"/>
          <w:szCs w:val="15"/>
          <w:lang w:val="de-AT" w:eastAsia="de-AT"/>
        </w:rPr>
        <w:t xml:space="preserve">Der Austausch von Nachrichten mit dem oben angeführten Absender via E-Mail dient ausschließlich Informationszwecken. Rechtsgültige Erklärungen dürfen über dieses Medium nur im Wege von offiziellen Postfächern (in unserem Fall über </w:t>
      </w:r>
      <w:hyperlink r:id="rId8" w:history="1">
        <w:r>
          <w:rPr>
            <w:rFonts w:ascii="Corbel" w:eastAsia="Corbel" w:hAnsi="Corbel" w:cs="Corbel"/>
            <w:color w:val="0000FF"/>
            <w:sz w:val="15"/>
            <w:szCs w:val="15"/>
            <w:u w:val="single" w:color="0000EE"/>
            <w:lang w:val="de-AT" w:eastAsia="de-AT"/>
          </w:rPr>
          <w:t>bd.post@bildung-ooe.gv.at</w:t>
        </w:r>
      </w:hyperlink>
      <w:r>
        <w:rPr>
          <w:rFonts w:ascii="Corbel" w:eastAsia="Corbel" w:hAnsi="Corbel" w:cs="Corbel"/>
          <w:sz w:val="15"/>
          <w:szCs w:val="15"/>
          <w:lang w:val="de-AT" w:eastAsia="de-AT"/>
        </w:rPr>
        <w:t>) übermittelt werden</w:t>
      </w:r>
    </w:p>
    <w:p>
      <w:pPr>
        <w:pStyle w:val="pMsoNormal"/>
        <w:spacing w:before="0" w:after="0"/>
        <w:ind w:left="0" w:right="0"/>
        <w:rPr>
          <w:sz w:val="22"/>
          <w:szCs w:val="22"/>
          <w:lang w:val="de-AT" w:eastAsia="de-AT"/>
        </w:rPr>
      </w:pPr>
      <w:r>
        <w:rPr>
          <w:lang w:val="de-AT" w:eastAsia="de-AT"/>
        </w:rPr>
        <w:t> </w:t>
      </w:r>
    </w:p>
    <w:p w:rsidR="00A77B3E"/>
    <w:sectPr>
      <w:pgSz w:w="12240" w:h="15840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7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20007A87" w:usb1="80000000" w:usb2="00000008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grammar="clean"/>
  <w:stylePaneFormatFilter w:val="3F01"/>
  <w:defaultTabStop w:val="720"/>
  <w:noPunctuationKerning/>
  <w:characterSpacingControl w:val="doNotCompress"/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A77B3E"/>
    <w:rsid w:val="00A77B3E"/>
    <w:rsid w:val="00CA2A55"/>
  </w:rsids>
  <w:docVars>
    <w:docVar w:name="vdDocID" w:val="386221208"/>
  </w:docVars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Pr>
      <w:sz w:val="24"/>
      <w:szCs w:val="24"/>
    </w:rPr>
  </w:style>
  <w:style w:type="character" w:default="1" w:styleId="DefaultParagraphFont">
    <w:name w:val="Default Paragraph Font"/>
    <w:semiHidden/>
  </w:style>
  <w:style w:type="table" w:default="1" w:styleId="Table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semiHidden/>
  </w:style>
  <w:style w:type="paragraph" w:customStyle="1" w:styleId="divWordSection1">
    <w:name w:val="div_WordSection1"/>
    <w:basedOn w:val="Normal"/>
  </w:style>
  <w:style w:type="paragraph" w:customStyle="1" w:styleId="pMsoNormal">
    <w:name w:val="p_MsoNormal"/>
    <w:basedOn w:val="Normal"/>
    <w:rPr>
      <w:rFonts w:ascii="Times New Roman" w:eastAsia="Times New Roman" w:hAnsi="Times New Roman" w:cs="Times New Roman"/>
      <w:sz w:val="22"/>
      <w:szCs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&#65279;<?xml version="1.0" encoding="utf-8" standalone="yes"?><Relationships xmlns="http://schemas.openxmlformats.org/package/2006/relationships"><Relationship Id="rId1" Type="http://schemas.openxmlformats.org/officeDocument/2006/relationships/settings" Target="settings.xml" /><Relationship Id="rId10" Type="http://schemas.openxmlformats.org/officeDocument/2006/relationships/styles" Target="styles.xml" /><Relationship Id="rId2" Type="http://schemas.openxmlformats.org/officeDocument/2006/relationships/webSettings" Target="webSettings.xml" /><Relationship Id="rId3" Type="http://schemas.openxmlformats.org/officeDocument/2006/relationships/fontTable" Target="fontTable.xml" /><Relationship Id="rId4" Type="http://schemas.openxmlformats.org/officeDocument/2006/relationships/image" Target="media/image1.png" /><Relationship Id="rId5" Type="http://schemas.openxmlformats.org/officeDocument/2006/relationships/hyperlink" Target="mailto:birgit.ritzberger@bildung-ooe.gv.at" TargetMode="External" /><Relationship Id="rId6" Type="http://schemas.openxmlformats.org/officeDocument/2006/relationships/hyperlink" Target="http://www.bildung-ooe.gv.at/" TargetMode="External" /><Relationship Id="rId7" Type="http://schemas.openxmlformats.org/officeDocument/2006/relationships/image" Target="media/image2.jpeg" /><Relationship Id="rId8" Type="http://schemas.openxmlformats.org/officeDocument/2006/relationships/hyperlink" Target="mailto:bd.post@bildung-ooe.gv.at" TargetMode="External" /><Relationship Id="rId9" Type="http://schemas.openxmlformats.org/officeDocument/2006/relationships/theme" Target="theme/theme1.xml" 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</Template>
  <TotalTime>0</TotalTime>
  <Pages>1</Pages>
  <Words>0</Words>
  <Characters>0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revision>1</cp:revision>
</cp:coreProperties>
</file>